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F07AB" w14:textId="77777777" w:rsidR="002E37DE" w:rsidRDefault="00773A5D" w:rsidP="001021B3">
      <w:pPr>
        <w:jc w:val="center"/>
        <w:rPr>
          <w:rFonts w:asciiTheme="minorHAnsi" w:hAnsiTheme="minorHAnsi"/>
          <w:b/>
          <w:bCs/>
          <w:sz w:val="56"/>
          <w:szCs w:val="64"/>
        </w:rPr>
      </w:pPr>
      <w:r>
        <w:rPr>
          <w:noProof/>
          <w:lang w:eastAsia="en-GB"/>
        </w:rPr>
        <w:drawing>
          <wp:anchor distT="0" distB="0" distL="114300" distR="114300" simplePos="0" relativeHeight="251659264" behindDoc="0" locked="0" layoutInCell="1" allowOverlap="1" wp14:anchorId="79E7D840" wp14:editId="4E6010F3">
            <wp:simplePos x="0" y="0"/>
            <wp:positionH relativeFrom="margin">
              <wp:align>center</wp:align>
            </wp:positionH>
            <wp:positionV relativeFrom="page">
              <wp:posOffset>857250</wp:posOffset>
            </wp:positionV>
            <wp:extent cx="2308431" cy="16097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r-milner:Desktop:1047 LATHOM LHEAD-1.jpg"/>
                    <pic:cNvPicPr>
                      <a:picLocks noChangeAspect="1" noChangeArrowheads="1"/>
                    </pic:cNvPicPr>
                  </pic:nvPicPr>
                  <pic:blipFill rotWithShape="1">
                    <a:blip r:embed="rId8">
                      <a:extLst>
                        <a:ext uri="{28A0092B-C50C-407E-A947-70E740481C1C}">
                          <a14:useLocalDpi xmlns:a14="http://schemas.microsoft.com/office/drawing/2010/main" val="0"/>
                        </a:ext>
                      </a:extLst>
                    </a:blip>
                    <a:srcRect l="35175" t="2494" r="35955" b="83279"/>
                    <a:stretch/>
                  </pic:blipFill>
                  <pic:spPr bwMode="auto">
                    <a:xfrm>
                      <a:off x="0" y="0"/>
                      <a:ext cx="2308431" cy="1609725"/>
                    </a:xfrm>
                    <a:prstGeom prst="rect">
                      <a:avLst/>
                    </a:prstGeom>
                    <a:noFill/>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5AB61272" w14:textId="77777777" w:rsidR="00773A5D" w:rsidRDefault="00773A5D" w:rsidP="00773A5D">
      <w:pPr>
        <w:jc w:val="center"/>
        <w:rPr>
          <w:rFonts w:cs="Arial"/>
          <w:b/>
        </w:rPr>
      </w:pPr>
    </w:p>
    <w:p w14:paraId="15EE8BC3" w14:textId="77777777" w:rsidR="00773A5D" w:rsidRDefault="00773A5D" w:rsidP="00773A5D">
      <w:pPr>
        <w:jc w:val="center"/>
        <w:rPr>
          <w:rFonts w:asciiTheme="minorHAnsi" w:hAnsiTheme="minorHAnsi"/>
          <w:b/>
          <w:bCs/>
          <w:sz w:val="56"/>
          <w:szCs w:val="64"/>
        </w:rPr>
      </w:pPr>
    </w:p>
    <w:p w14:paraId="7B748457" w14:textId="77777777" w:rsidR="00773A5D" w:rsidRDefault="00773A5D" w:rsidP="00773A5D">
      <w:pPr>
        <w:jc w:val="center"/>
        <w:rPr>
          <w:rFonts w:asciiTheme="minorHAnsi" w:hAnsiTheme="minorHAnsi"/>
          <w:b/>
          <w:bCs/>
          <w:sz w:val="56"/>
          <w:szCs w:val="64"/>
        </w:rPr>
      </w:pPr>
    </w:p>
    <w:p w14:paraId="4005E8E7" w14:textId="77777777" w:rsidR="00773A5D" w:rsidRDefault="00773A5D" w:rsidP="00773A5D">
      <w:pPr>
        <w:jc w:val="center"/>
        <w:rPr>
          <w:rFonts w:asciiTheme="minorHAnsi" w:hAnsiTheme="minorHAnsi"/>
          <w:b/>
          <w:bCs/>
          <w:sz w:val="56"/>
          <w:szCs w:val="64"/>
        </w:rPr>
      </w:pPr>
    </w:p>
    <w:p w14:paraId="3DC4C3F4" w14:textId="77777777" w:rsidR="00773A5D" w:rsidRDefault="00773A5D" w:rsidP="00773A5D">
      <w:pPr>
        <w:jc w:val="center"/>
        <w:rPr>
          <w:rFonts w:asciiTheme="minorHAnsi" w:hAnsiTheme="minorHAnsi"/>
          <w:b/>
          <w:bCs/>
          <w:sz w:val="56"/>
          <w:szCs w:val="64"/>
        </w:rPr>
      </w:pPr>
    </w:p>
    <w:p w14:paraId="409E3FE8" w14:textId="77777777" w:rsidR="00773A5D" w:rsidRPr="00E916E3" w:rsidRDefault="00773A5D" w:rsidP="00773A5D">
      <w:pPr>
        <w:jc w:val="center"/>
        <w:rPr>
          <w:rFonts w:asciiTheme="minorHAnsi" w:hAnsiTheme="minorHAnsi"/>
          <w:b/>
          <w:bCs/>
          <w:sz w:val="56"/>
          <w:szCs w:val="64"/>
        </w:rPr>
      </w:pPr>
      <w:r w:rsidRPr="00E916E3">
        <w:rPr>
          <w:rFonts w:asciiTheme="minorHAnsi" w:hAnsiTheme="minorHAnsi"/>
          <w:b/>
          <w:bCs/>
          <w:sz w:val="56"/>
          <w:szCs w:val="64"/>
        </w:rPr>
        <w:t>Intimate Care Policy</w:t>
      </w:r>
    </w:p>
    <w:p w14:paraId="12068013" w14:textId="77777777" w:rsidR="00773A5D" w:rsidRDefault="00773A5D" w:rsidP="00773A5D">
      <w:pPr>
        <w:jc w:val="center"/>
        <w:rPr>
          <w:rFonts w:cs="Arial"/>
          <w:b/>
        </w:rPr>
      </w:pPr>
    </w:p>
    <w:p w14:paraId="1E6C15BF" w14:textId="77777777" w:rsidR="00773A5D" w:rsidRDefault="00773A5D" w:rsidP="00773A5D">
      <w:pPr>
        <w:jc w:val="center"/>
        <w:rPr>
          <w:rFonts w:cs="Arial"/>
          <w:b/>
        </w:rPr>
      </w:pPr>
    </w:p>
    <w:p w14:paraId="338B06BF" w14:textId="77777777" w:rsidR="00773A5D" w:rsidRPr="00062595" w:rsidRDefault="00773A5D" w:rsidP="00773A5D">
      <w:pPr>
        <w:pStyle w:val="PlainText"/>
        <w:jc w:val="center"/>
        <w:rPr>
          <w:rFonts w:ascii="Arial" w:hAnsi="Arial" w:cs="Arial"/>
          <w:b/>
          <w:color w:val="C00000"/>
          <w:sz w:val="28"/>
          <w:szCs w:val="28"/>
        </w:rPr>
      </w:pPr>
      <w:r w:rsidRPr="00062595">
        <w:rPr>
          <w:rFonts w:ascii="Arial" w:hAnsi="Arial" w:cs="Arial"/>
          <w:b/>
          <w:color w:val="C00000"/>
          <w:sz w:val="28"/>
          <w:szCs w:val="28"/>
        </w:rPr>
        <w:t>Everyone Matters</w:t>
      </w:r>
    </w:p>
    <w:p w14:paraId="778E965D" w14:textId="77777777" w:rsidR="00773A5D" w:rsidRDefault="00773A5D" w:rsidP="00773A5D">
      <w:pPr>
        <w:pStyle w:val="PlainText"/>
        <w:jc w:val="center"/>
        <w:rPr>
          <w:rFonts w:ascii="Arial" w:hAnsi="Arial" w:cs="Arial"/>
          <w:b/>
          <w:sz w:val="28"/>
          <w:szCs w:val="28"/>
        </w:rPr>
      </w:pPr>
    </w:p>
    <w:p w14:paraId="342B6AD7" w14:textId="370ECADD" w:rsidR="00773A5D" w:rsidRPr="00062595" w:rsidRDefault="00773A5D" w:rsidP="00773A5D">
      <w:pPr>
        <w:pStyle w:val="PlainText"/>
        <w:jc w:val="center"/>
        <w:rPr>
          <w:rFonts w:ascii="Arial" w:hAnsi="Arial" w:cs="Arial"/>
          <w:sz w:val="28"/>
          <w:szCs w:val="28"/>
        </w:rPr>
      </w:pPr>
      <w:r w:rsidRPr="00062595">
        <w:rPr>
          <w:rFonts w:ascii="Arial" w:hAnsi="Arial" w:cs="Arial"/>
          <w:sz w:val="28"/>
          <w:szCs w:val="28"/>
        </w:rPr>
        <w:t xml:space="preserve">We expect our community to be </w:t>
      </w:r>
      <w:r w:rsidR="00315C6A">
        <w:rPr>
          <w:rFonts w:ascii="Arial" w:hAnsi="Arial" w:cs="Arial"/>
          <w:sz w:val="28"/>
          <w:szCs w:val="28"/>
        </w:rPr>
        <w:t xml:space="preserve">kind, </w:t>
      </w:r>
      <w:r w:rsidRPr="00062595">
        <w:rPr>
          <w:rFonts w:ascii="Arial" w:hAnsi="Arial" w:cs="Arial"/>
          <w:sz w:val="28"/>
          <w:szCs w:val="28"/>
        </w:rPr>
        <w:t>polite and respectful</w:t>
      </w:r>
    </w:p>
    <w:p w14:paraId="00AE9A18" w14:textId="77777777" w:rsidR="00773A5D" w:rsidRDefault="00773A5D" w:rsidP="00773A5D">
      <w:pPr>
        <w:pStyle w:val="PlainText"/>
        <w:jc w:val="center"/>
        <w:rPr>
          <w:rFonts w:ascii="Arial" w:hAnsi="Arial" w:cs="Arial"/>
          <w:b/>
          <w:sz w:val="28"/>
          <w:szCs w:val="28"/>
        </w:rPr>
      </w:pPr>
    </w:p>
    <w:p w14:paraId="455A31FB" w14:textId="77777777" w:rsidR="00773A5D" w:rsidRPr="00062595" w:rsidRDefault="00773A5D" w:rsidP="00773A5D">
      <w:pPr>
        <w:pStyle w:val="PlainText"/>
        <w:jc w:val="center"/>
        <w:rPr>
          <w:rFonts w:ascii="Arial" w:hAnsi="Arial" w:cs="Arial"/>
          <w:b/>
          <w:color w:val="C00000"/>
          <w:sz w:val="28"/>
          <w:szCs w:val="28"/>
        </w:rPr>
      </w:pPr>
      <w:r w:rsidRPr="00062595">
        <w:rPr>
          <w:rFonts w:ascii="Arial" w:hAnsi="Arial" w:cs="Arial"/>
          <w:b/>
          <w:color w:val="C00000"/>
          <w:sz w:val="28"/>
          <w:szCs w:val="28"/>
        </w:rPr>
        <w:t>Everyone Helps</w:t>
      </w:r>
    </w:p>
    <w:p w14:paraId="303C4AEB" w14:textId="77777777" w:rsidR="00773A5D" w:rsidRDefault="00773A5D" w:rsidP="00773A5D">
      <w:pPr>
        <w:pStyle w:val="PlainText"/>
        <w:jc w:val="center"/>
        <w:rPr>
          <w:rFonts w:ascii="Arial" w:hAnsi="Arial" w:cs="Arial"/>
          <w:b/>
          <w:sz w:val="28"/>
          <w:szCs w:val="28"/>
        </w:rPr>
      </w:pPr>
    </w:p>
    <w:p w14:paraId="1412EB6C" w14:textId="77777777" w:rsidR="00773A5D" w:rsidRPr="00062595" w:rsidRDefault="00773A5D" w:rsidP="00773A5D">
      <w:pPr>
        <w:pStyle w:val="PlainText"/>
        <w:jc w:val="center"/>
        <w:rPr>
          <w:rFonts w:ascii="Arial" w:hAnsi="Arial" w:cs="Arial"/>
          <w:sz w:val="28"/>
          <w:szCs w:val="28"/>
        </w:rPr>
      </w:pPr>
      <w:r w:rsidRPr="00062595">
        <w:rPr>
          <w:rFonts w:ascii="Arial" w:hAnsi="Arial" w:cs="Arial"/>
          <w:sz w:val="28"/>
          <w:szCs w:val="28"/>
        </w:rPr>
        <w:t>We expect our community to make sensible choices</w:t>
      </w:r>
    </w:p>
    <w:p w14:paraId="34DE3DBD" w14:textId="77777777" w:rsidR="00773A5D" w:rsidRDefault="00773A5D" w:rsidP="00773A5D">
      <w:pPr>
        <w:pStyle w:val="PlainText"/>
        <w:jc w:val="center"/>
        <w:rPr>
          <w:rFonts w:ascii="Arial" w:hAnsi="Arial" w:cs="Arial"/>
          <w:b/>
          <w:sz w:val="28"/>
          <w:szCs w:val="28"/>
        </w:rPr>
      </w:pPr>
    </w:p>
    <w:p w14:paraId="4CF35BA5" w14:textId="77777777" w:rsidR="00773A5D" w:rsidRPr="00062595" w:rsidRDefault="00773A5D" w:rsidP="00773A5D">
      <w:pPr>
        <w:pStyle w:val="PlainText"/>
        <w:jc w:val="center"/>
        <w:rPr>
          <w:rFonts w:ascii="Arial" w:hAnsi="Arial" w:cs="Arial"/>
          <w:b/>
          <w:color w:val="C00000"/>
          <w:sz w:val="28"/>
          <w:szCs w:val="28"/>
        </w:rPr>
      </w:pPr>
      <w:r w:rsidRPr="00062595">
        <w:rPr>
          <w:rFonts w:ascii="Arial" w:hAnsi="Arial" w:cs="Arial"/>
          <w:b/>
          <w:color w:val="C00000"/>
          <w:sz w:val="28"/>
          <w:szCs w:val="28"/>
        </w:rPr>
        <w:t>Everyone Succeeds</w:t>
      </w:r>
    </w:p>
    <w:p w14:paraId="2F0F9692" w14:textId="77777777" w:rsidR="00773A5D" w:rsidRDefault="00773A5D" w:rsidP="00773A5D">
      <w:pPr>
        <w:pStyle w:val="PlainText"/>
        <w:jc w:val="center"/>
        <w:rPr>
          <w:rFonts w:ascii="Arial" w:hAnsi="Arial" w:cs="Arial"/>
          <w:b/>
          <w:sz w:val="28"/>
          <w:szCs w:val="28"/>
        </w:rPr>
      </w:pPr>
    </w:p>
    <w:p w14:paraId="0410196A" w14:textId="77777777" w:rsidR="00773A5D" w:rsidRPr="00062595" w:rsidRDefault="00773A5D" w:rsidP="00773A5D">
      <w:pPr>
        <w:pStyle w:val="PlainText"/>
        <w:jc w:val="center"/>
        <w:rPr>
          <w:rFonts w:ascii="Arial" w:hAnsi="Arial" w:cs="Arial"/>
          <w:sz w:val="28"/>
          <w:szCs w:val="28"/>
        </w:rPr>
      </w:pPr>
      <w:r w:rsidRPr="00062595">
        <w:rPr>
          <w:rFonts w:ascii="Arial" w:hAnsi="Arial" w:cs="Arial"/>
          <w:sz w:val="28"/>
          <w:szCs w:val="28"/>
        </w:rPr>
        <w:t>We expect our community to work hard</w:t>
      </w:r>
    </w:p>
    <w:p w14:paraId="78AB97B9" w14:textId="77777777" w:rsidR="00773A5D" w:rsidRPr="00E253C9" w:rsidRDefault="00773A5D" w:rsidP="00773A5D">
      <w:pPr>
        <w:pStyle w:val="PlainText"/>
        <w:jc w:val="both"/>
        <w:rPr>
          <w:rFonts w:ascii="Arial" w:hAnsi="Arial" w:cs="Arial"/>
          <w:sz w:val="24"/>
          <w:szCs w:val="24"/>
        </w:rPr>
      </w:pPr>
    </w:p>
    <w:p w14:paraId="69E89874" w14:textId="77777777" w:rsidR="00773A5D" w:rsidRDefault="00773A5D" w:rsidP="00773A5D">
      <w:pPr>
        <w:pStyle w:val="PlainText"/>
        <w:jc w:val="both"/>
        <w:rPr>
          <w:rFonts w:ascii="Arial" w:hAnsi="Arial" w:cs="Arial"/>
          <w:b/>
          <w:sz w:val="24"/>
          <w:szCs w:val="24"/>
        </w:rPr>
      </w:pPr>
    </w:p>
    <w:p w14:paraId="1B2D8AE9" w14:textId="77777777" w:rsidR="00773A5D" w:rsidRDefault="00773A5D" w:rsidP="00773A5D">
      <w:pPr>
        <w:pStyle w:val="PlainText"/>
        <w:jc w:val="both"/>
        <w:rPr>
          <w:rFonts w:ascii="Arial" w:hAnsi="Arial" w:cs="Arial"/>
          <w:b/>
          <w:sz w:val="24"/>
          <w:szCs w:val="24"/>
        </w:rPr>
      </w:pPr>
    </w:p>
    <w:p w14:paraId="3D36CE48" w14:textId="77777777" w:rsidR="00773A5D" w:rsidRDefault="00773A5D" w:rsidP="00773A5D">
      <w:pPr>
        <w:pStyle w:val="PlainText"/>
        <w:jc w:val="both"/>
        <w:rPr>
          <w:rFonts w:ascii="Arial" w:hAnsi="Arial" w:cs="Arial"/>
          <w:b/>
          <w:sz w:val="24"/>
          <w:szCs w:val="24"/>
        </w:rPr>
      </w:pPr>
    </w:p>
    <w:p w14:paraId="7A947E7D" w14:textId="77777777" w:rsidR="00773A5D" w:rsidRDefault="00773A5D" w:rsidP="00773A5D">
      <w:pPr>
        <w:pStyle w:val="PlainText"/>
        <w:jc w:val="both"/>
        <w:rPr>
          <w:rFonts w:ascii="Arial" w:hAnsi="Arial" w:cs="Arial"/>
          <w:b/>
          <w:sz w:val="24"/>
          <w:szCs w:val="24"/>
        </w:rPr>
      </w:pPr>
    </w:p>
    <w:p w14:paraId="2DC5758D" w14:textId="77777777" w:rsidR="00773A5D" w:rsidRDefault="00773A5D" w:rsidP="00773A5D">
      <w:pPr>
        <w:pStyle w:val="PlainText"/>
        <w:jc w:val="both"/>
        <w:rPr>
          <w:rFonts w:ascii="Arial" w:hAnsi="Arial" w:cs="Arial"/>
          <w:b/>
          <w:sz w:val="24"/>
          <w:szCs w:val="24"/>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8"/>
        <w:gridCol w:w="6079"/>
      </w:tblGrid>
      <w:tr w:rsidR="00773A5D" w14:paraId="0240CECE" w14:textId="77777777" w:rsidTr="004873F1">
        <w:tc>
          <w:tcPr>
            <w:tcW w:w="3208" w:type="dxa"/>
          </w:tcPr>
          <w:p w14:paraId="0B3B6AAF" w14:textId="710968D4" w:rsidR="00773A5D" w:rsidRPr="00283B3B" w:rsidRDefault="007937B2" w:rsidP="004873F1">
            <w:pPr>
              <w:pStyle w:val="PlainText"/>
              <w:rPr>
                <w:rFonts w:ascii="Arial" w:hAnsi="Arial" w:cs="Arial"/>
                <w:b/>
                <w:sz w:val="24"/>
                <w:szCs w:val="24"/>
              </w:rPr>
            </w:pPr>
            <w:r>
              <w:rPr>
                <w:rFonts w:ascii="Arial" w:hAnsi="Arial" w:cs="Arial"/>
                <w:b/>
                <w:sz w:val="24"/>
                <w:szCs w:val="24"/>
              </w:rPr>
              <w:t>Responsible for Policy</w:t>
            </w:r>
          </w:p>
        </w:tc>
        <w:tc>
          <w:tcPr>
            <w:tcW w:w="6079" w:type="dxa"/>
          </w:tcPr>
          <w:p w14:paraId="0178617E" w14:textId="5E28274B" w:rsidR="00773A5D" w:rsidRPr="00283B3B" w:rsidRDefault="00315C6A" w:rsidP="004873F1">
            <w:pPr>
              <w:pStyle w:val="PlainText"/>
              <w:rPr>
                <w:rFonts w:ascii="Arial" w:hAnsi="Arial" w:cs="Arial"/>
                <w:b/>
                <w:sz w:val="24"/>
                <w:szCs w:val="24"/>
              </w:rPr>
            </w:pPr>
            <w:r>
              <w:rPr>
                <w:rFonts w:ascii="Arial" w:hAnsi="Arial" w:cs="Arial"/>
                <w:sz w:val="24"/>
                <w:szCs w:val="24"/>
              </w:rPr>
              <w:t>Principal</w:t>
            </w:r>
          </w:p>
        </w:tc>
      </w:tr>
      <w:tr w:rsidR="00773A5D" w14:paraId="3A7612AE" w14:textId="77777777" w:rsidTr="004873F1">
        <w:tc>
          <w:tcPr>
            <w:tcW w:w="3208" w:type="dxa"/>
          </w:tcPr>
          <w:p w14:paraId="0B4A78E0" w14:textId="77777777" w:rsidR="00773A5D" w:rsidRPr="00283B3B" w:rsidRDefault="00773A5D" w:rsidP="004873F1">
            <w:pPr>
              <w:pStyle w:val="PlainText"/>
              <w:rPr>
                <w:rFonts w:ascii="Arial" w:hAnsi="Arial" w:cs="Arial"/>
                <w:b/>
                <w:sz w:val="24"/>
                <w:szCs w:val="24"/>
              </w:rPr>
            </w:pPr>
            <w:r w:rsidRPr="00283B3B">
              <w:rPr>
                <w:rFonts w:ascii="Arial" w:hAnsi="Arial" w:cs="Arial"/>
                <w:b/>
                <w:sz w:val="24"/>
                <w:szCs w:val="24"/>
              </w:rPr>
              <w:t>Scope of the Policy</w:t>
            </w:r>
          </w:p>
        </w:tc>
        <w:tc>
          <w:tcPr>
            <w:tcW w:w="6079" w:type="dxa"/>
          </w:tcPr>
          <w:p w14:paraId="430BE5A7" w14:textId="77777777" w:rsidR="00773A5D" w:rsidRPr="00283B3B" w:rsidRDefault="00773A5D" w:rsidP="004873F1">
            <w:pPr>
              <w:pStyle w:val="PlainText"/>
              <w:rPr>
                <w:rFonts w:ascii="Arial" w:hAnsi="Arial" w:cs="Arial"/>
                <w:b/>
                <w:sz w:val="24"/>
                <w:szCs w:val="24"/>
              </w:rPr>
            </w:pPr>
            <w:r>
              <w:rPr>
                <w:rFonts w:ascii="Arial" w:hAnsi="Arial" w:cs="Arial"/>
                <w:sz w:val="24"/>
                <w:szCs w:val="24"/>
              </w:rPr>
              <w:t>All staff</w:t>
            </w:r>
          </w:p>
        </w:tc>
      </w:tr>
      <w:tr w:rsidR="00773A5D" w14:paraId="740EBB11" w14:textId="77777777" w:rsidTr="004873F1">
        <w:tc>
          <w:tcPr>
            <w:tcW w:w="3208" w:type="dxa"/>
          </w:tcPr>
          <w:p w14:paraId="5EB763DE" w14:textId="77777777" w:rsidR="00773A5D" w:rsidRPr="00283B3B" w:rsidRDefault="00773A5D" w:rsidP="004873F1">
            <w:pPr>
              <w:pStyle w:val="PlainText"/>
              <w:rPr>
                <w:rFonts w:ascii="Arial" w:hAnsi="Arial" w:cs="Arial"/>
                <w:b/>
                <w:sz w:val="24"/>
                <w:szCs w:val="24"/>
              </w:rPr>
            </w:pPr>
            <w:r w:rsidRPr="00283B3B">
              <w:rPr>
                <w:rFonts w:ascii="Arial" w:hAnsi="Arial" w:cs="Arial"/>
                <w:b/>
                <w:sz w:val="24"/>
                <w:szCs w:val="24"/>
              </w:rPr>
              <w:t>Committee Responsible</w:t>
            </w:r>
          </w:p>
        </w:tc>
        <w:tc>
          <w:tcPr>
            <w:tcW w:w="6079" w:type="dxa"/>
          </w:tcPr>
          <w:p w14:paraId="3C7F2081" w14:textId="77777777" w:rsidR="00773A5D" w:rsidRPr="00283B3B" w:rsidRDefault="00773A5D" w:rsidP="004873F1">
            <w:pPr>
              <w:pStyle w:val="PlainText"/>
              <w:rPr>
                <w:rFonts w:ascii="Arial" w:hAnsi="Arial" w:cs="Arial"/>
                <w:sz w:val="24"/>
                <w:szCs w:val="24"/>
              </w:rPr>
            </w:pPr>
            <w:r>
              <w:rPr>
                <w:rFonts w:ascii="Arial" w:hAnsi="Arial" w:cs="Arial"/>
                <w:sz w:val="24"/>
                <w:szCs w:val="24"/>
              </w:rPr>
              <w:t>SISS</w:t>
            </w:r>
          </w:p>
        </w:tc>
      </w:tr>
      <w:tr w:rsidR="00773A5D" w14:paraId="1A35D012" w14:textId="77777777" w:rsidTr="004873F1">
        <w:tc>
          <w:tcPr>
            <w:tcW w:w="3208" w:type="dxa"/>
          </w:tcPr>
          <w:p w14:paraId="742B82F1" w14:textId="77777777" w:rsidR="00773A5D" w:rsidRPr="00283B3B" w:rsidRDefault="00773A5D" w:rsidP="004873F1">
            <w:pPr>
              <w:pStyle w:val="PlainText"/>
              <w:rPr>
                <w:rFonts w:ascii="Arial" w:hAnsi="Arial" w:cs="Arial"/>
                <w:b/>
                <w:sz w:val="24"/>
                <w:szCs w:val="24"/>
              </w:rPr>
            </w:pPr>
            <w:r w:rsidRPr="00283B3B">
              <w:rPr>
                <w:rFonts w:ascii="Arial" w:hAnsi="Arial" w:cs="Arial"/>
                <w:b/>
                <w:sz w:val="24"/>
                <w:szCs w:val="24"/>
              </w:rPr>
              <w:t>Last reviewed by trustees</w:t>
            </w:r>
          </w:p>
        </w:tc>
        <w:tc>
          <w:tcPr>
            <w:tcW w:w="6079" w:type="dxa"/>
          </w:tcPr>
          <w:p w14:paraId="444B5CD9" w14:textId="7CD4F0F1" w:rsidR="00773A5D" w:rsidRPr="00283B3B" w:rsidRDefault="0093013A" w:rsidP="004873F1">
            <w:pPr>
              <w:pStyle w:val="PlainText"/>
              <w:rPr>
                <w:rFonts w:ascii="Arial" w:hAnsi="Arial" w:cs="Arial"/>
                <w:b/>
                <w:sz w:val="24"/>
                <w:szCs w:val="24"/>
              </w:rPr>
            </w:pPr>
            <w:r>
              <w:rPr>
                <w:rFonts w:ascii="Arial" w:hAnsi="Arial" w:cs="Arial"/>
                <w:b/>
                <w:sz w:val="24"/>
                <w:szCs w:val="24"/>
              </w:rPr>
              <w:t>June 202</w:t>
            </w:r>
            <w:r w:rsidR="009D09C1">
              <w:rPr>
                <w:rFonts w:ascii="Arial" w:hAnsi="Arial" w:cs="Arial"/>
                <w:b/>
                <w:sz w:val="24"/>
                <w:szCs w:val="24"/>
              </w:rPr>
              <w:t>6</w:t>
            </w:r>
          </w:p>
        </w:tc>
      </w:tr>
      <w:tr w:rsidR="00773A5D" w14:paraId="68CB1F8E" w14:textId="77777777" w:rsidTr="004873F1">
        <w:tc>
          <w:tcPr>
            <w:tcW w:w="3208" w:type="dxa"/>
          </w:tcPr>
          <w:p w14:paraId="1D7BF0D9" w14:textId="77777777" w:rsidR="00773A5D" w:rsidRPr="00283B3B" w:rsidRDefault="00773A5D" w:rsidP="004873F1">
            <w:pPr>
              <w:pStyle w:val="PlainText"/>
              <w:rPr>
                <w:rFonts w:ascii="Arial" w:hAnsi="Arial" w:cs="Arial"/>
                <w:b/>
                <w:sz w:val="24"/>
                <w:szCs w:val="24"/>
              </w:rPr>
            </w:pPr>
            <w:r w:rsidRPr="00283B3B">
              <w:rPr>
                <w:rFonts w:ascii="Arial" w:hAnsi="Arial" w:cs="Arial"/>
                <w:b/>
                <w:sz w:val="24"/>
                <w:szCs w:val="24"/>
              </w:rPr>
              <w:t>Next review due</w:t>
            </w:r>
          </w:p>
        </w:tc>
        <w:tc>
          <w:tcPr>
            <w:tcW w:w="6079" w:type="dxa"/>
          </w:tcPr>
          <w:p w14:paraId="36D3720D" w14:textId="0D28C874" w:rsidR="00773A5D" w:rsidRPr="00283B3B" w:rsidRDefault="0093013A" w:rsidP="004873F1">
            <w:pPr>
              <w:pStyle w:val="PlainText"/>
              <w:rPr>
                <w:rFonts w:ascii="Arial" w:hAnsi="Arial" w:cs="Arial"/>
                <w:b/>
                <w:sz w:val="24"/>
                <w:szCs w:val="24"/>
              </w:rPr>
            </w:pPr>
            <w:r>
              <w:rPr>
                <w:rFonts w:ascii="Arial" w:hAnsi="Arial" w:cs="Arial"/>
                <w:b/>
                <w:sz w:val="24"/>
                <w:szCs w:val="24"/>
              </w:rPr>
              <w:t>June 202</w:t>
            </w:r>
            <w:r w:rsidR="009D09C1">
              <w:rPr>
                <w:rFonts w:ascii="Arial" w:hAnsi="Arial" w:cs="Arial"/>
                <w:b/>
                <w:sz w:val="24"/>
                <w:szCs w:val="24"/>
              </w:rPr>
              <w:t>7</w:t>
            </w:r>
          </w:p>
        </w:tc>
      </w:tr>
      <w:tr w:rsidR="00773A5D" w14:paraId="68F19E29" w14:textId="77777777" w:rsidTr="004873F1">
        <w:tc>
          <w:tcPr>
            <w:tcW w:w="3208" w:type="dxa"/>
          </w:tcPr>
          <w:p w14:paraId="53868BB0" w14:textId="77777777" w:rsidR="00773A5D" w:rsidRPr="00283B3B" w:rsidRDefault="00773A5D" w:rsidP="004873F1">
            <w:pPr>
              <w:pStyle w:val="PlainText"/>
              <w:rPr>
                <w:rFonts w:ascii="Arial" w:hAnsi="Arial" w:cs="Arial"/>
                <w:b/>
                <w:sz w:val="24"/>
                <w:szCs w:val="24"/>
              </w:rPr>
            </w:pPr>
            <w:r w:rsidRPr="00283B3B">
              <w:rPr>
                <w:rFonts w:ascii="Arial" w:hAnsi="Arial" w:cs="Arial"/>
                <w:b/>
                <w:sz w:val="24"/>
                <w:szCs w:val="24"/>
              </w:rPr>
              <w:t>Summary of key changes</w:t>
            </w:r>
          </w:p>
        </w:tc>
        <w:tc>
          <w:tcPr>
            <w:tcW w:w="6079" w:type="dxa"/>
          </w:tcPr>
          <w:p w14:paraId="4C0BCE61" w14:textId="77777777" w:rsidR="00450477" w:rsidRDefault="00651C84" w:rsidP="004873F1">
            <w:pPr>
              <w:pStyle w:val="PlainText"/>
              <w:rPr>
                <w:rFonts w:ascii="Arial" w:hAnsi="Arial" w:cs="Arial"/>
                <w:sz w:val="24"/>
                <w:szCs w:val="24"/>
              </w:rPr>
            </w:pPr>
            <w:r>
              <w:rPr>
                <w:rFonts w:ascii="Arial" w:hAnsi="Arial" w:cs="Arial"/>
                <w:sz w:val="24"/>
                <w:szCs w:val="24"/>
              </w:rPr>
              <w:t>Dates</w:t>
            </w:r>
          </w:p>
          <w:p w14:paraId="6BA9B780" w14:textId="064B0778" w:rsidR="00651C84" w:rsidRPr="000F2A84" w:rsidRDefault="00651C84" w:rsidP="004873F1">
            <w:pPr>
              <w:pStyle w:val="PlainText"/>
              <w:rPr>
                <w:rFonts w:ascii="Arial" w:hAnsi="Arial" w:cs="Arial"/>
                <w:sz w:val="24"/>
                <w:szCs w:val="24"/>
              </w:rPr>
            </w:pPr>
            <w:r>
              <w:rPr>
                <w:rFonts w:ascii="Arial" w:hAnsi="Arial" w:cs="Arial"/>
                <w:sz w:val="24"/>
                <w:szCs w:val="24"/>
              </w:rPr>
              <w:t>No other changes</w:t>
            </w:r>
          </w:p>
        </w:tc>
      </w:tr>
    </w:tbl>
    <w:p w14:paraId="184D840E" w14:textId="77777777" w:rsidR="004904B5" w:rsidRDefault="004904B5" w:rsidP="00137FEF">
      <w:pPr>
        <w:pStyle w:val="Default"/>
        <w:spacing w:line="276" w:lineRule="auto"/>
        <w:rPr>
          <w:rFonts w:asciiTheme="minorHAnsi" w:hAnsiTheme="minorHAnsi"/>
          <w:b/>
          <w:sz w:val="28"/>
          <w:szCs w:val="22"/>
        </w:rPr>
      </w:pPr>
    </w:p>
    <w:p w14:paraId="70CFDBE8" w14:textId="77777777" w:rsidR="00773A5D" w:rsidRDefault="00773A5D" w:rsidP="00137FEF">
      <w:pPr>
        <w:pStyle w:val="Default"/>
        <w:spacing w:line="276" w:lineRule="auto"/>
        <w:rPr>
          <w:rFonts w:asciiTheme="minorHAnsi" w:hAnsiTheme="minorHAnsi"/>
          <w:b/>
          <w:sz w:val="28"/>
          <w:szCs w:val="22"/>
        </w:rPr>
      </w:pPr>
    </w:p>
    <w:p w14:paraId="713456C7" w14:textId="77777777" w:rsidR="00773A5D" w:rsidRDefault="00773A5D" w:rsidP="00137FEF">
      <w:pPr>
        <w:pStyle w:val="Default"/>
        <w:spacing w:line="276" w:lineRule="auto"/>
        <w:rPr>
          <w:rFonts w:asciiTheme="minorHAnsi" w:hAnsiTheme="minorHAnsi"/>
          <w:b/>
          <w:sz w:val="28"/>
          <w:szCs w:val="22"/>
        </w:rPr>
      </w:pPr>
    </w:p>
    <w:p w14:paraId="7FF2081A" w14:textId="77777777" w:rsidR="00773A5D" w:rsidRDefault="00773A5D" w:rsidP="00137FEF">
      <w:pPr>
        <w:pStyle w:val="Default"/>
        <w:spacing w:line="276" w:lineRule="auto"/>
        <w:rPr>
          <w:rFonts w:asciiTheme="minorHAnsi" w:hAnsiTheme="minorHAnsi"/>
          <w:b/>
          <w:sz w:val="28"/>
          <w:szCs w:val="22"/>
        </w:rPr>
      </w:pPr>
    </w:p>
    <w:p w14:paraId="032DB85F" w14:textId="77777777" w:rsidR="00773A5D" w:rsidRDefault="00773A5D" w:rsidP="00137FEF">
      <w:pPr>
        <w:pStyle w:val="Default"/>
        <w:spacing w:line="276" w:lineRule="auto"/>
        <w:rPr>
          <w:rFonts w:asciiTheme="minorHAnsi" w:hAnsiTheme="minorHAnsi"/>
          <w:b/>
          <w:sz w:val="28"/>
          <w:szCs w:val="22"/>
        </w:rPr>
      </w:pPr>
    </w:p>
    <w:p w14:paraId="0C06CFC9" w14:textId="77777777" w:rsidR="00773A5D" w:rsidRDefault="00773A5D" w:rsidP="00137FEF">
      <w:pPr>
        <w:pStyle w:val="Default"/>
        <w:spacing w:line="276" w:lineRule="auto"/>
        <w:rPr>
          <w:rFonts w:asciiTheme="minorHAnsi" w:hAnsiTheme="minorHAnsi"/>
          <w:b/>
          <w:sz w:val="28"/>
          <w:szCs w:val="22"/>
        </w:rPr>
      </w:pPr>
    </w:p>
    <w:p w14:paraId="7C5DF922" w14:textId="77777777" w:rsidR="00773A5D" w:rsidRDefault="00773A5D" w:rsidP="00137FEF">
      <w:pPr>
        <w:pStyle w:val="Default"/>
        <w:spacing w:line="276" w:lineRule="auto"/>
        <w:rPr>
          <w:rFonts w:asciiTheme="minorHAnsi" w:hAnsiTheme="minorHAnsi"/>
          <w:b/>
          <w:sz w:val="28"/>
          <w:szCs w:val="22"/>
        </w:rPr>
      </w:pPr>
    </w:p>
    <w:p w14:paraId="3C2B7724" w14:textId="77777777" w:rsidR="00773A5D" w:rsidRPr="00E916E3" w:rsidRDefault="00773A5D" w:rsidP="00137FEF">
      <w:pPr>
        <w:pStyle w:val="Default"/>
        <w:spacing w:line="276" w:lineRule="auto"/>
        <w:rPr>
          <w:rFonts w:asciiTheme="minorHAnsi" w:hAnsiTheme="minorHAnsi"/>
          <w:b/>
          <w:sz w:val="28"/>
          <w:szCs w:val="22"/>
        </w:rPr>
      </w:pPr>
    </w:p>
    <w:p w14:paraId="6A867D10" w14:textId="77777777" w:rsidR="006C3B8F" w:rsidRPr="00E916E3" w:rsidRDefault="006C3B8F" w:rsidP="00137FEF">
      <w:pPr>
        <w:pStyle w:val="Default"/>
        <w:spacing w:line="276" w:lineRule="auto"/>
        <w:rPr>
          <w:rFonts w:asciiTheme="minorHAnsi" w:hAnsiTheme="minorHAnsi"/>
          <w:b/>
          <w:sz w:val="28"/>
          <w:szCs w:val="22"/>
        </w:rPr>
      </w:pPr>
      <w:r w:rsidRPr="00E916E3">
        <w:rPr>
          <w:rFonts w:asciiTheme="minorHAnsi" w:hAnsiTheme="minorHAnsi"/>
          <w:b/>
          <w:sz w:val="28"/>
          <w:szCs w:val="22"/>
        </w:rPr>
        <w:t>Rationale</w:t>
      </w:r>
    </w:p>
    <w:p w14:paraId="4478B89C" w14:textId="77777777" w:rsidR="00853A43" w:rsidRPr="00E916E3" w:rsidRDefault="00853A43" w:rsidP="00853A43">
      <w:pPr>
        <w:autoSpaceDE w:val="0"/>
        <w:autoSpaceDN w:val="0"/>
        <w:adjustRightInd w:val="0"/>
        <w:rPr>
          <w:rFonts w:asciiTheme="minorHAnsi" w:eastAsiaTheme="minorHAnsi" w:hAnsiTheme="minorHAnsi" w:cs="Arial"/>
          <w:color w:val="000000"/>
          <w:szCs w:val="22"/>
        </w:rPr>
      </w:pPr>
      <w:r w:rsidRPr="00E916E3">
        <w:rPr>
          <w:rFonts w:asciiTheme="minorHAnsi" w:eastAsiaTheme="minorHAnsi" w:hAnsiTheme="minorHAnsi" w:cs="Arial"/>
          <w:color w:val="000000"/>
          <w:szCs w:val="22"/>
        </w:rPr>
        <w:t xml:space="preserve">Rainford High is committed to ensuring that all staff responsible for the intimate care of children will undertake their duties in a professional manner at all times. We recognise that there is a need to treat all children with respect and dignity when intimate care is given. No child should be attended to in a way that causes distress, embarrassment or pain. </w:t>
      </w:r>
    </w:p>
    <w:p w14:paraId="664F24CB" w14:textId="77777777" w:rsidR="00DC34D1" w:rsidRPr="00E916E3" w:rsidRDefault="00DC34D1" w:rsidP="00853A43">
      <w:pPr>
        <w:autoSpaceDE w:val="0"/>
        <w:autoSpaceDN w:val="0"/>
        <w:adjustRightInd w:val="0"/>
        <w:rPr>
          <w:rFonts w:asciiTheme="minorHAnsi" w:eastAsiaTheme="minorHAnsi" w:hAnsiTheme="minorHAnsi" w:cs="Arial"/>
          <w:color w:val="000000"/>
          <w:szCs w:val="22"/>
        </w:rPr>
      </w:pPr>
    </w:p>
    <w:p w14:paraId="05435DB6" w14:textId="77777777" w:rsidR="009F01D8" w:rsidRPr="00E916E3" w:rsidRDefault="00853A43" w:rsidP="00853A43">
      <w:pPr>
        <w:autoSpaceDE w:val="0"/>
        <w:autoSpaceDN w:val="0"/>
        <w:adjustRightInd w:val="0"/>
        <w:rPr>
          <w:rFonts w:asciiTheme="minorHAnsi" w:eastAsiaTheme="minorHAnsi" w:hAnsiTheme="minorHAnsi" w:cs="Arial"/>
          <w:color w:val="000000"/>
          <w:szCs w:val="22"/>
        </w:rPr>
      </w:pPr>
      <w:r w:rsidRPr="00E916E3">
        <w:rPr>
          <w:rFonts w:asciiTheme="minorHAnsi" w:eastAsiaTheme="minorHAnsi" w:hAnsiTheme="minorHAnsi" w:cs="Arial"/>
          <w:color w:val="000000"/>
          <w:szCs w:val="22"/>
        </w:rPr>
        <w:t xml:space="preserve">Children’s dignity will be preserved and a high level of privacy, choice and control will be provided to them. Staff that provide intimate care to children have a high awareness of safeguarding issues. Staff will work in partnership with parents/carers to provide continuity of care. </w:t>
      </w:r>
      <w:r w:rsidR="009F01D8" w:rsidRPr="00E916E3">
        <w:rPr>
          <w:rFonts w:asciiTheme="minorHAnsi" w:eastAsiaTheme="minorHAnsi" w:hAnsiTheme="minorHAnsi" w:cs="Arial"/>
          <w:color w:val="000000"/>
          <w:szCs w:val="22"/>
        </w:rPr>
        <w:t xml:space="preserve">Intimate personal care includes hands-on physical care in personal hygiene, and physical presence or observation during such activities. </w:t>
      </w:r>
    </w:p>
    <w:p w14:paraId="046EBA0E" w14:textId="77777777" w:rsidR="0059456C" w:rsidRPr="00E916E3" w:rsidRDefault="0059456C" w:rsidP="00853A43">
      <w:pPr>
        <w:autoSpaceDE w:val="0"/>
        <w:autoSpaceDN w:val="0"/>
        <w:adjustRightInd w:val="0"/>
        <w:rPr>
          <w:rFonts w:asciiTheme="minorHAnsi" w:eastAsiaTheme="minorHAnsi" w:hAnsiTheme="minorHAnsi" w:cs="Arial"/>
          <w:color w:val="000000"/>
          <w:szCs w:val="22"/>
        </w:rPr>
      </w:pPr>
    </w:p>
    <w:p w14:paraId="26E461A3" w14:textId="77777777" w:rsidR="0059456C" w:rsidRPr="00E916E3" w:rsidRDefault="0059456C" w:rsidP="00853A43">
      <w:pPr>
        <w:autoSpaceDE w:val="0"/>
        <w:autoSpaceDN w:val="0"/>
        <w:adjustRightInd w:val="0"/>
        <w:rPr>
          <w:rFonts w:asciiTheme="minorHAnsi" w:eastAsiaTheme="minorHAnsi" w:hAnsiTheme="minorHAnsi" w:cs="Arial"/>
          <w:color w:val="000000"/>
          <w:sz w:val="28"/>
          <w:szCs w:val="22"/>
        </w:rPr>
      </w:pPr>
      <w:r w:rsidRPr="00E916E3">
        <w:rPr>
          <w:rFonts w:asciiTheme="minorHAnsi" w:hAnsiTheme="minorHAnsi"/>
          <w:szCs w:val="22"/>
        </w:rPr>
        <w:t>Intimate care is any care which involves washing, touching or carrying out an invasive procedure to intimate personal areas. In most cases such care will involve procedures to do with personal hygiene and the cleaning of associated equipment as part of the staff member’s duty of care. In the case of specific procedures only the staff suitably trained and assessed as competent should undertake the procedure (e.g. the administration of rectal diazepam).</w:t>
      </w:r>
    </w:p>
    <w:p w14:paraId="228266AF" w14:textId="77777777" w:rsidR="009F01D8" w:rsidRPr="00E916E3" w:rsidRDefault="009F01D8" w:rsidP="009F01D8">
      <w:pPr>
        <w:autoSpaceDE w:val="0"/>
        <w:autoSpaceDN w:val="0"/>
        <w:adjustRightInd w:val="0"/>
        <w:rPr>
          <w:rFonts w:asciiTheme="minorHAnsi" w:eastAsiaTheme="minorHAnsi" w:hAnsiTheme="minorHAnsi" w:cs="Arial"/>
          <w:color w:val="000000"/>
          <w:sz w:val="22"/>
          <w:szCs w:val="22"/>
        </w:rPr>
      </w:pPr>
    </w:p>
    <w:p w14:paraId="7FAA1173" w14:textId="77777777" w:rsidR="009F01D8" w:rsidRPr="00E916E3" w:rsidRDefault="009F01D8" w:rsidP="009F01D8">
      <w:pPr>
        <w:autoSpaceDE w:val="0"/>
        <w:autoSpaceDN w:val="0"/>
        <w:adjustRightInd w:val="0"/>
        <w:rPr>
          <w:rFonts w:asciiTheme="minorHAnsi" w:eastAsiaTheme="minorHAnsi" w:hAnsiTheme="minorHAnsi" w:cs="Arial"/>
          <w:color w:val="000000"/>
          <w:szCs w:val="22"/>
        </w:rPr>
      </w:pPr>
      <w:r w:rsidRPr="00E916E3">
        <w:rPr>
          <w:rFonts w:asciiTheme="minorHAnsi" w:eastAsiaTheme="minorHAnsi" w:hAnsiTheme="minorHAnsi" w:cs="Arial"/>
          <w:color w:val="000000"/>
          <w:szCs w:val="22"/>
        </w:rPr>
        <w:t xml:space="preserve">Intimate personal care tasks can include: </w:t>
      </w:r>
    </w:p>
    <w:p w14:paraId="3A6C6CBA" w14:textId="77777777" w:rsidR="009F01D8" w:rsidRPr="00E916E3" w:rsidRDefault="009F01D8" w:rsidP="009F01D8">
      <w:pPr>
        <w:pStyle w:val="ListParagraph"/>
        <w:numPr>
          <w:ilvl w:val="0"/>
          <w:numId w:val="35"/>
        </w:numPr>
        <w:autoSpaceDE w:val="0"/>
        <w:autoSpaceDN w:val="0"/>
        <w:adjustRightInd w:val="0"/>
        <w:spacing w:after="127"/>
        <w:rPr>
          <w:rFonts w:asciiTheme="minorHAnsi" w:eastAsiaTheme="minorHAnsi" w:hAnsiTheme="minorHAnsi" w:cs="Arial"/>
          <w:color w:val="000000"/>
          <w:szCs w:val="22"/>
        </w:rPr>
      </w:pPr>
      <w:r w:rsidRPr="00E916E3">
        <w:rPr>
          <w:rFonts w:asciiTheme="minorHAnsi" w:eastAsiaTheme="minorHAnsi" w:hAnsiTheme="minorHAnsi" w:cs="Arial"/>
          <w:color w:val="000000"/>
          <w:szCs w:val="22"/>
        </w:rPr>
        <w:t xml:space="preserve">body bathing other than to arms, face and legs below the knee. </w:t>
      </w:r>
    </w:p>
    <w:p w14:paraId="6C93F076" w14:textId="77777777" w:rsidR="009F01D8" w:rsidRPr="00E916E3" w:rsidRDefault="009F01D8" w:rsidP="009F01D8">
      <w:pPr>
        <w:pStyle w:val="ListParagraph"/>
        <w:numPr>
          <w:ilvl w:val="0"/>
          <w:numId w:val="35"/>
        </w:numPr>
        <w:autoSpaceDE w:val="0"/>
        <w:autoSpaceDN w:val="0"/>
        <w:adjustRightInd w:val="0"/>
        <w:spacing w:after="127"/>
        <w:rPr>
          <w:rFonts w:asciiTheme="minorHAnsi" w:eastAsiaTheme="minorHAnsi" w:hAnsiTheme="minorHAnsi" w:cs="Arial"/>
          <w:color w:val="000000"/>
          <w:szCs w:val="22"/>
        </w:rPr>
      </w:pPr>
      <w:r w:rsidRPr="00E916E3">
        <w:rPr>
          <w:rFonts w:asciiTheme="minorHAnsi" w:eastAsiaTheme="minorHAnsi" w:hAnsiTheme="minorHAnsi" w:cs="Arial"/>
          <w:color w:val="000000"/>
          <w:szCs w:val="22"/>
        </w:rPr>
        <w:t xml:space="preserve">toileting, wiping and care in the genital and anal areas. </w:t>
      </w:r>
    </w:p>
    <w:p w14:paraId="027CD75B" w14:textId="77777777" w:rsidR="009F01D8" w:rsidRPr="00E916E3" w:rsidRDefault="009F01D8" w:rsidP="009F01D8">
      <w:pPr>
        <w:pStyle w:val="ListParagraph"/>
        <w:numPr>
          <w:ilvl w:val="0"/>
          <w:numId w:val="35"/>
        </w:numPr>
        <w:autoSpaceDE w:val="0"/>
        <w:autoSpaceDN w:val="0"/>
        <w:adjustRightInd w:val="0"/>
        <w:spacing w:after="127"/>
        <w:rPr>
          <w:rFonts w:asciiTheme="minorHAnsi" w:eastAsiaTheme="minorHAnsi" w:hAnsiTheme="minorHAnsi" w:cs="Arial"/>
          <w:color w:val="000000"/>
          <w:szCs w:val="22"/>
        </w:rPr>
      </w:pPr>
      <w:r w:rsidRPr="00E916E3">
        <w:rPr>
          <w:rFonts w:asciiTheme="minorHAnsi" w:eastAsiaTheme="minorHAnsi" w:hAnsiTheme="minorHAnsi" w:cs="Arial"/>
          <w:color w:val="000000"/>
          <w:szCs w:val="22"/>
        </w:rPr>
        <w:t xml:space="preserve">dressing and undressing. </w:t>
      </w:r>
    </w:p>
    <w:p w14:paraId="0A5E7489" w14:textId="77777777" w:rsidR="009F01D8" w:rsidRPr="00E916E3" w:rsidRDefault="009F01D8" w:rsidP="009F01D8">
      <w:pPr>
        <w:pStyle w:val="ListParagraph"/>
        <w:numPr>
          <w:ilvl w:val="0"/>
          <w:numId w:val="35"/>
        </w:numPr>
        <w:autoSpaceDE w:val="0"/>
        <w:autoSpaceDN w:val="0"/>
        <w:adjustRightInd w:val="0"/>
        <w:spacing w:after="127"/>
        <w:rPr>
          <w:rFonts w:asciiTheme="minorHAnsi" w:eastAsiaTheme="minorHAnsi" w:hAnsiTheme="minorHAnsi" w:cs="Arial"/>
          <w:color w:val="000000"/>
          <w:szCs w:val="22"/>
        </w:rPr>
      </w:pPr>
      <w:r w:rsidRPr="00E916E3">
        <w:rPr>
          <w:rFonts w:asciiTheme="minorHAnsi" w:eastAsiaTheme="minorHAnsi" w:hAnsiTheme="minorHAnsi" w:cs="Arial"/>
          <w:color w:val="000000"/>
          <w:szCs w:val="22"/>
        </w:rPr>
        <w:t xml:space="preserve">application of medical treatment, other than to arms, face and legs below the knee </w:t>
      </w:r>
    </w:p>
    <w:p w14:paraId="64A96145" w14:textId="77777777" w:rsidR="009F01D8" w:rsidRPr="00E916E3" w:rsidRDefault="009F01D8" w:rsidP="009F01D8">
      <w:pPr>
        <w:pStyle w:val="ListParagraph"/>
        <w:numPr>
          <w:ilvl w:val="0"/>
          <w:numId w:val="35"/>
        </w:numPr>
        <w:autoSpaceDE w:val="0"/>
        <w:autoSpaceDN w:val="0"/>
        <w:adjustRightInd w:val="0"/>
        <w:rPr>
          <w:rFonts w:asciiTheme="minorHAnsi" w:eastAsiaTheme="minorHAnsi" w:hAnsiTheme="minorHAnsi" w:cs="Arial"/>
          <w:color w:val="000000"/>
          <w:szCs w:val="22"/>
        </w:rPr>
      </w:pPr>
      <w:r w:rsidRPr="00E916E3">
        <w:rPr>
          <w:rFonts w:asciiTheme="minorHAnsi" w:eastAsiaTheme="minorHAnsi" w:hAnsiTheme="minorHAnsi" w:cs="Arial"/>
          <w:color w:val="000000"/>
          <w:szCs w:val="22"/>
        </w:rPr>
        <w:t xml:space="preserve">supporting with the changing of sanitary protection </w:t>
      </w:r>
    </w:p>
    <w:p w14:paraId="5105790F" w14:textId="77777777" w:rsidR="009F01D8" w:rsidRPr="00E916E3" w:rsidRDefault="009F01D8" w:rsidP="009F01D8">
      <w:pPr>
        <w:autoSpaceDE w:val="0"/>
        <w:autoSpaceDN w:val="0"/>
        <w:adjustRightInd w:val="0"/>
        <w:rPr>
          <w:rFonts w:asciiTheme="minorHAnsi" w:eastAsiaTheme="minorHAnsi" w:hAnsiTheme="minorHAnsi" w:cs="Arial"/>
          <w:color w:val="000000"/>
          <w:sz w:val="22"/>
          <w:szCs w:val="22"/>
        </w:rPr>
      </w:pPr>
    </w:p>
    <w:p w14:paraId="5A021FAC" w14:textId="77777777" w:rsidR="005F15B6" w:rsidRPr="00E916E3" w:rsidRDefault="005F15B6" w:rsidP="005F15B6">
      <w:pPr>
        <w:jc w:val="both"/>
        <w:rPr>
          <w:rFonts w:asciiTheme="minorHAnsi" w:hAnsiTheme="minorHAnsi"/>
        </w:rPr>
      </w:pPr>
      <w:r w:rsidRPr="00E916E3">
        <w:rPr>
          <w:rFonts w:asciiTheme="minorHAnsi" w:hAnsiTheme="minorHAnsi"/>
        </w:rPr>
        <w:t>Along with care, safety and hygiene, these procedures must consider a student’s dignity and privacy and take into acc</w:t>
      </w:r>
      <w:r w:rsidR="00CE43CB" w:rsidRPr="00E916E3">
        <w:rPr>
          <w:rFonts w:asciiTheme="minorHAnsi" w:hAnsiTheme="minorHAnsi"/>
        </w:rPr>
        <w:t>ount their age, gender, culture along with their</w:t>
      </w:r>
      <w:r w:rsidRPr="00E916E3">
        <w:rPr>
          <w:rFonts w:asciiTheme="minorHAnsi" w:hAnsiTheme="minorHAnsi"/>
        </w:rPr>
        <w:t xml:space="preserve"> physical and developmental needs.</w:t>
      </w:r>
    </w:p>
    <w:p w14:paraId="1E85E08E" w14:textId="77777777" w:rsidR="000F534B" w:rsidRPr="00E916E3" w:rsidRDefault="000F534B" w:rsidP="004C231C">
      <w:pPr>
        <w:autoSpaceDE w:val="0"/>
        <w:autoSpaceDN w:val="0"/>
        <w:adjustRightInd w:val="0"/>
        <w:rPr>
          <w:rFonts w:asciiTheme="minorHAnsi" w:eastAsiaTheme="minorHAnsi" w:hAnsiTheme="minorHAnsi" w:cs="ComicSansMS"/>
        </w:rPr>
      </w:pPr>
    </w:p>
    <w:p w14:paraId="11045D9D" w14:textId="77777777" w:rsidR="004C231C" w:rsidRPr="00E916E3" w:rsidRDefault="004C231C" w:rsidP="004C231C">
      <w:pPr>
        <w:autoSpaceDE w:val="0"/>
        <w:autoSpaceDN w:val="0"/>
        <w:adjustRightInd w:val="0"/>
        <w:rPr>
          <w:rFonts w:asciiTheme="minorHAnsi" w:eastAsiaTheme="minorHAnsi" w:hAnsiTheme="minorHAnsi" w:cs="ComicSansMS"/>
        </w:rPr>
      </w:pPr>
      <w:r w:rsidRPr="00E916E3">
        <w:rPr>
          <w:rFonts w:asciiTheme="minorHAnsi" w:eastAsiaTheme="minorHAnsi" w:hAnsiTheme="minorHAnsi" w:cs="ComicSansMS"/>
        </w:rPr>
        <w:t xml:space="preserve">This policy deals with all aspects of personal care and intimate support for children attending Rainford High. </w:t>
      </w:r>
    </w:p>
    <w:p w14:paraId="6F880216" w14:textId="77777777" w:rsidR="004C231C" w:rsidRPr="00E916E3" w:rsidRDefault="004C231C" w:rsidP="004C231C">
      <w:pPr>
        <w:autoSpaceDE w:val="0"/>
        <w:autoSpaceDN w:val="0"/>
        <w:adjustRightInd w:val="0"/>
        <w:rPr>
          <w:rFonts w:asciiTheme="minorHAnsi" w:eastAsiaTheme="minorHAnsi" w:hAnsiTheme="minorHAnsi" w:cs="ComicSansMS"/>
        </w:rPr>
      </w:pPr>
    </w:p>
    <w:p w14:paraId="4FC4ECB8" w14:textId="77777777" w:rsidR="004C231C" w:rsidRPr="00E916E3" w:rsidRDefault="004C231C" w:rsidP="004C231C">
      <w:pPr>
        <w:autoSpaceDE w:val="0"/>
        <w:autoSpaceDN w:val="0"/>
        <w:adjustRightInd w:val="0"/>
        <w:rPr>
          <w:rFonts w:asciiTheme="minorHAnsi" w:eastAsiaTheme="minorHAnsi" w:hAnsiTheme="minorHAnsi" w:cs="ComicSansMS"/>
        </w:rPr>
      </w:pPr>
      <w:r w:rsidRPr="00E916E3">
        <w:rPr>
          <w:rFonts w:asciiTheme="minorHAnsi" w:eastAsiaTheme="minorHAnsi" w:hAnsiTheme="minorHAnsi" w:cs="ComicSansMS"/>
        </w:rPr>
        <w:t>This policy includes details of:</w:t>
      </w:r>
    </w:p>
    <w:p w14:paraId="50BA29E2" w14:textId="77777777" w:rsidR="009E5330" w:rsidRPr="00E916E3" w:rsidRDefault="007A509C" w:rsidP="009E5330">
      <w:pPr>
        <w:numPr>
          <w:ilvl w:val="0"/>
          <w:numId w:val="27"/>
        </w:numPr>
        <w:jc w:val="both"/>
        <w:rPr>
          <w:rFonts w:asciiTheme="minorHAnsi" w:hAnsiTheme="minorHAnsi"/>
          <w:i/>
          <w:sz w:val="22"/>
          <w:szCs w:val="22"/>
        </w:rPr>
      </w:pPr>
      <w:r w:rsidRPr="00E916E3">
        <w:rPr>
          <w:rFonts w:asciiTheme="minorHAnsi" w:hAnsiTheme="minorHAnsi"/>
          <w:i/>
          <w:sz w:val="22"/>
          <w:szCs w:val="22"/>
        </w:rPr>
        <w:t>s</w:t>
      </w:r>
      <w:r w:rsidR="00DB0132" w:rsidRPr="00E916E3">
        <w:rPr>
          <w:rFonts w:asciiTheme="minorHAnsi" w:hAnsiTheme="minorHAnsi"/>
          <w:i/>
          <w:sz w:val="22"/>
          <w:szCs w:val="22"/>
        </w:rPr>
        <w:t xml:space="preserve">upport and maintain </w:t>
      </w:r>
      <w:r w:rsidR="009E5330" w:rsidRPr="00E916E3">
        <w:rPr>
          <w:rFonts w:asciiTheme="minorHAnsi" w:hAnsiTheme="minorHAnsi"/>
          <w:i/>
          <w:sz w:val="22"/>
          <w:szCs w:val="22"/>
        </w:rPr>
        <w:t>pupils’ rights to privacy and dignity</w:t>
      </w:r>
    </w:p>
    <w:p w14:paraId="10E5912E" w14:textId="77777777" w:rsidR="009E5330" w:rsidRPr="00E916E3" w:rsidRDefault="007A509C" w:rsidP="009E5330">
      <w:pPr>
        <w:numPr>
          <w:ilvl w:val="0"/>
          <w:numId w:val="27"/>
        </w:numPr>
        <w:jc w:val="both"/>
        <w:rPr>
          <w:rFonts w:asciiTheme="minorHAnsi" w:hAnsiTheme="minorHAnsi"/>
          <w:i/>
          <w:sz w:val="22"/>
          <w:szCs w:val="22"/>
        </w:rPr>
      </w:pPr>
      <w:r w:rsidRPr="00E916E3">
        <w:rPr>
          <w:rFonts w:asciiTheme="minorHAnsi" w:hAnsiTheme="minorHAnsi"/>
          <w:i/>
          <w:sz w:val="22"/>
          <w:szCs w:val="22"/>
        </w:rPr>
        <w:t>s</w:t>
      </w:r>
      <w:r w:rsidR="009E5330" w:rsidRPr="00E916E3">
        <w:rPr>
          <w:rFonts w:asciiTheme="minorHAnsi" w:hAnsiTheme="minorHAnsi"/>
          <w:i/>
          <w:sz w:val="22"/>
          <w:szCs w:val="22"/>
        </w:rPr>
        <w:t xml:space="preserve">afeguard pupils and adults from any </w:t>
      </w:r>
      <w:r w:rsidR="00DB0132" w:rsidRPr="00E916E3">
        <w:rPr>
          <w:rFonts w:asciiTheme="minorHAnsi" w:hAnsiTheme="minorHAnsi"/>
          <w:i/>
          <w:sz w:val="22"/>
          <w:szCs w:val="22"/>
        </w:rPr>
        <w:t>misunderstanding</w:t>
      </w:r>
      <w:r w:rsidR="009E5330" w:rsidRPr="00E916E3">
        <w:rPr>
          <w:rFonts w:asciiTheme="minorHAnsi" w:hAnsiTheme="minorHAnsi"/>
          <w:i/>
          <w:sz w:val="22"/>
          <w:szCs w:val="22"/>
        </w:rPr>
        <w:t xml:space="preserve"> of </w:t>
      </w:r>
      <w:r w:rsidR="00DB0132" w:rsidRPr="00E916E3">
        <w:rPr>
          <w:rFonts w:asciiTheme="minorHAnsi" w:hAnsiTheme="minorHAnsi"/>
          <w:i/>
          <w:sz w:val="22"/>
          <w:szCs w:val="22"/>
        </w:rPr>
        <w:t>support</w:t>
      </w:r>
    </w:p>
    <w:p w14:paraId="51FF4F87" w14:textId="77777777" w:rsidR="004C231C" w:rsidRPr="00E916E3" w:rsidRDefault="007A509C" w:rsidP="004C231C">
      <w:pPr>
        <w:numPr>
          <w:ilvl w:val="0"/>
          <w:numId w:val="27"/>
        </w:numPr>
        <w:jc w:val="both"/>
        <w:rPr>
          <w:rFonts w:asciiTheme="minorHAnsi" w:hAnsiTheme="minorHAnsi"/>
          <w:i/>
          <w:sz w:val="22"/>
          <w:szCs w:val="22"/>
        </w:rPr>
      </w:pPr>
      <w:r w:rsidRPr="00E916E3">
        <w:rPr>
          <w:rFonts w:asciiTheme="minorHAnsi" w:hAnsiTheme="minorHAnsi"/>
          <w:i/>
          <w:sz w:val="22"/>
          <w:szCs w:val="22"/>
        </w:rPr>
        <w:t>i</w:t>
      </w:r>
      <w:r w:rsidR="004C231C" w:rsidRPr="00E916E3">
        <w:rPr>
          <w:rFonts w:asciiTheme="minorHAnsi" w:hAnsiTheme="minorHAnsi"/>
          <w:i/>
          <w:sz w:val="22"/>
          <w:szCs w:val="22"/>
        </w:rPr>
        <w:t>dentify situations which have elements of intimate or close personal contact</w:t>
      </w:r>
      <w:r w:rsidR="00194AB6" w:rsidRPr="00E916E3">
        <w:rPr>
          <w:rFonts w:asciiTheme="minorHAnsi" w:hAnsiTheme="minorHAnsi"/>
          <w:i/>
          <w:sz w:val="22"/>
          <w:szCs w:val="22"/>
        </w:rPr>
        <w:t xml:space="preserve"> and ensure they are supported accordingly</w:t>
      </w:r>
    </w:p>
    <w:p w14:paraId="4A9AC243" w14:textId="77777777" w:rsidR="00194AB6" w:rsidRPr="00E916E3" w:rsidRDefault="007A509C" w:rsidP="00194AB6">
      <w:pPr>
        <w:numPr>
          <w:ilvl w:val="0"/>
          <w:numId w:val="27"/>
        </w:numPr>
        <w:jc w:val="both"/>
        <w:rPr>
          <w:rFonts w:asciiTheme="minorHAnsi" w:hAnsiTheme="minorHAnsi"/>
          <w:i/>
          <w:sz w:val="22"/>
          <w:szCs w:val="22"/>
        </w:rPr>
      </w:pPr>
      <w:r w:rsidRPr="00E916E3">
        <w:rPr>
          <w:rFonts w:asciiTheme="minorHAnsi" w:hAnsiTheme="minorHAnsi"/>
          <w:i/>
          <w:sz w:val="22"/>
          <w:szCs w:val="22"/>
        </w:rPr>
        <w:t>g</w:t>
      </w:r>
      <w:r w:rsidR="00194AB6" w:rsidRPr="00E916E3">
        <w:rPr>
          <w:rFonts w:asciiTheme="minorHAnsi" w:hAnsiTheme="minorHAnsi"/>
          <w:i/>
          <w:sz w:val="22"/>
          <w:szCs w:val="22"/>
        </w:rPr>
        <w:t>uarantee consistency of support and procedures whilst being sensitive to individual need</w:t>
      </w:r>
    </w:p>
    <w:p w14:paraId="2E1B6479" w14:textId="77777777" w:rsidR="004C231C" w:rsidRPr="00E916E3" w:rsidRDefault="007A509C" w:rsidP="004C231C">
      <w:pPr>
        <w:numPr>
          <w:ilvl w:val="0"/>
          <w:numId w:val="27"/>
        </w:numPr>
        <w:jc w:val="both"/>
        <w:rPr>
          <w:rFonts w:asciiTheme="minorHAnsi" w:hAnsiTheme="minorHAnsi"/>
          <w:i/>
          <w:sz w:val="22"/>
          <w:szCs w:val="22"/>
        </w:rPr>
      </w:pPr>
      <w:r w:rsidRPr="00E916E3">
        <w:rPr>
          <w:rFonts w:asciiTheme="minorHAnsi" w:hAnsiTheme="minorHAnsi"/>
          <w:i/>
          <w:sz w:val="22"/>
          <w:szCs w:val="22"/>
        </w:rPr>
        <w:t>i</w:t>
      </w:r>
      <w:r w:rsidR="00194AB6" w:rsidRPr="00E916E3">
        <w:rPr>
          <w:rFonts w:asciiTheme="minorHAnsi" w:hAnsiTheme="minorHAnsi"/>
          <w:i/>
          <w:sz w:val="22"/>
          <w:szCs w:val="22"/>
        </w:rPr>
        <w:t>dentify</w:t>
      </w:r>
      <w:r w:rsidR="004C231C" w:rsidRPr="00E916E3">
        <w:rPr>
          <w:rFonts w:asciiTheme="minorHAnsi" w:hAnsiTheme="minorHAnsi"/>
          <w:i/>
          <w:sz w:val="22"/>
          <w:szCs w:val="22"/>
        </w:rPr>
        <w:t xml:space="preserve"> the responsibilities of adults involved</w:t>
      </w:r>
    </w:p>
    <w:p w14:paraId="6BEA5184" w14:textId="77777777" w:rsidR="004C231C" w:rsidRPr="00E916E3" w:rsidRDefault="007A509C" w:rsidP="004C231C">
      <w:pPr>
        <w:numPr>
          <w:ilvl w:val="0"/>
          <w:numId w:val="27"/>
        </w:numPr>
        <w:jc w:val="both"/>
        <w:rPr>
          <w:rFonts w:asciiTheme="minorHAnsi" w:hAnsiTheme="minorHAnsi"/>
          <w:i/>
          <w:sz w:val="22"/>
          <w:szCs w:val="22"/>
        </w:rPr>
      </w:pPr>
      <w:r w:rsidRPr="00E916E3">
        <w:rPr>
          <w:rFonts w:asciiTheme="minorHAnsi" w:hAnsiTheme="minorHAnsi"/>
          <w:i/>
          <w:sz w:val="22"/>
          <w:szCs w:val="22"/>
        </w:rPr>
        <w:t>d</w:t>
      </w:r>
      <w:r w:rsidR="004C231C" w:rsidRPr="00E916E3">
        <w:rPr>
          <w:rFonts w:asciiTheme="minorHAnsi" w:hAnsiTheme="minorHAnsi"/>
          <w:i/>
          <w:sz w:val="22"/>
          <w:szCs w:val="22"/>
        </w:rPr>
        <w:t xml:space="preserve">ispose of waste </w:t>
      </w:r>
      <w:r w:rsidR="007B2D14" w:rsidRPr="00E916E3">
        <w:rPr>
          <w:rFonts w:asciiTheme="minorHAnsi" w:hAnsiTheme="minorHAnsi"/>
          <w:i/>
          <w:sz w:val="22"/>
          <w:szCs w:val="22"/>
        </w:rPr>
        <w:t>as per protocol</w:t>
      </w:r>
    </w:p>
    <w:p w14:paraId="174633CF" w14:textId="77777777" w:rsidR="00C0714F" w:rsidRPr="00E916E3" w:rsidRDefault="00C0714F" w:rsidP="00CF0F9D">
      <w:pPr>
        <w:pStyle w:val="Default"/>
        <w:rPr>
          <w:rFonts w:asciiTheme="minorHAnsi" w:hAnsiTheme="minorHAnsi"/>
          <w:b/>
          <w:sz w:val="28"/>
          <w:szCs w:val="23"/>
        </w:rPr>
      </w:pPr>
    </w:p>
    <w:p w14:paraId="7B3E539A" w14:textId="77777777" w:rsidR="00F11D63" w:rsidRPr="00E916E3" w:rsidRDefault="00F11D63" w:rsidP="00DE0E86">
      <w:pPr>
        <w:autoSpaceDE w:val="0"/>
        <w:autoSpaceDN w:val="0"/>
        <w:adjustRightInd w:val="0"/>
        <w:jc w:val="center"/>
        <w:rPr>
          <w:rFonts w:asciiTheme="minorHAnsi" w:eastAsiaTheme="minorHAnsi" w:hAnsiTheme="minorHAnsi" w:cs="ComicSansMS"/>
          <w:b/>
          <w:szCs w:val="32"/>
        </w:rPr>
      </w:pPr>
      <w:r w:rsidRPr="00E916E3">
        <w:rPr>
          <w:rFonts w:asciiTheme="minorHAnsi" w:eastAsiaTheme="minorHAnsi" w:hAnsiTheme="minorHAnsi" w:cs="ComicSansMS"/>
          <w:b/>
          <w:szCs w:val="32"/>
        </w:rPr>
        <w:t>The person with Lead Responsibility is: - Jo Burgess (SENCo)</w:t>
      </w:r>
    </w:p>
    <w:p w14:paraId="211A3F1F" w14:textId="77777777" w:rsidR="00F11D63" w:rsidRPr="00E916E3" w:rsidRDefault="00F11D63" w:rsidP="00F11D63">
      <w:pPr>
        <w:autoSpaceDE w:val="0"/>
        <w:autoSpaceDN w:val="0"/>
        <w:adjustRightInd w:val="0"/>
        <w:rPr>
          <w:rFonts w:asciiTheme="minorHAnsi" w:eastAsiaTheme="minorHAnsi" w:hAnsiTheme="minorHAnsi" w:cs="ComicSansMS"/>
          <w:szCs w:val="32"/>
        </w:rPr>
      </w:pPr>
    </w:p>
    <w:p w14:paraId="06F44BA0" w14:textId="4D1851B0" w:rsidR="00F11D63" w:rsidRDefault="00F11D63" w:rsidP="00F11D63">
      <w:pPr>
        <w:autoSpaceDE w:val="0"/>
        <w:autoSpaceDN w:val="0"/>
        <w:adjustRightInd w:val="0"/>
        <w:rPr>
          <w:rFonts w:asciiTheme="minorHAnsi" w:eastAsiaTheme="minorHAnsi" w:hAnsiTheme="minorHAnsi" w:cs="ComicSansMS"/>
          <w:szCs w:val="32"/>
        </w:rPr>
      </w:pPr>
      <w:r w:rsidRPr="00E916E3">
        <w:rPr>
          <w:rFonts w:asciiTheme="minorHAnsi" w:eastAsiaTheme="minorHAnsi" w:hAnsiTheme="minorHAnsi" w:cs="ComicSansMS"/>
          <w:szCs w:val="32"/>
        </w:rPr>
        <w:t xml:space="preserve">Medical notes </w:t>
      </w:r>
      <w:r w:rsidR="0093013A">
        <w:rPr>
          <w:rFonts w:asciiTheme="minorHAnsi" w:eastAsiaTheme="minorHAnsi" w:hAnsiTheme="minorHAnsi" w:cs="ComicSansMS"/>
          <w:szCs w:val="32"/>
        </w:rPr>
        <w:t>available to staff through synergy</w:t>
      </w:r>
      <w:r w:rsidRPr="00E916E3">
        <w:rPr>
          <w:rFonts w:asciiTheme="minorHAnsi" w:eastAsiaTheme="minorHAnsi" w:hAnsiTheme="minorHAnsi" w:cs="ComicSansMS"/>
          <w:szCs w:val="32"/>
        </w:rPr>
        <w:t xml:space="preserve"> to ensure staff are aware of who the children are and what their medical needs are. </w:t>
      </w:r>
    </w:p>
    <w:p w14:paraId="1D14793A" w14:textId="77777777" w:rsidR="002E37DE" w:rsidRDefault="002E37DE" w:rsidP="00E23706">
      <w:pPr>
        <w:rPr>
          <w:rFonts w:asciiTheme="minorHAnsi" w:hAnsiTheme="minorHAnsi"/>
        </w:rPr>
      </w:pPr>
    </w:p>
    <w:p w14:paraId="357B7725" w14:textId="77777777" w:rsidR="00E23706" w:rsidRPr="00E916E3" w:rsidRDefault="00E23706" w:rsidP="00E23706">
      <w:pPr>
        <w:rPr>
          <w:rFonts w:asciiTheme="minorHAnsi" w:hAnsiTheme="minorHAnsi"/>
        </w:rPr>
      </w:pPr>
      <w:r w:rsidRPr="00E916E3">
        <w:rPr>
          <w:rFonts w:asciiTheme="minorHAnsi" w:hAnsiTheme="minorHAnsi"/>
        </w:rPr>
        <w:t xml:space="preserve">This policy supports the safeguarding and welfare requirements of the Disability Discrimination Act 2005. </w:t>
      </w:r>
      <w:r w:rsidRPr="00E916E3">
        <w:rPr>
          <w:rFonts w:asciiTheme="minorHAnsi" w:hAnsiTheme="minorHAnsi"/>
          <w:b/>
          <w:i/>
        </w:rPr>
        <w:t>Rainford High</w:t>
      </w:r>
      <w:r w:rsidRPr="00E916E3">
        <w:rPr>
          <w:rFonts w:asciiTheme="minorHAnsi" w:hAnsiTheme="minorHAnsi"/>
        </w:rPr>
        <w:t xml:space="preserve"> will ensure that: </w:t>
      </w:r>
    </w:p>
    <w:p w14:paraId="5C968E72" w14:textId="77777777" w:rsidR="00E23706" w:rsidRPr="00E916E3" w:rsidRDefault="00E23706" w:rsidP="00E23706">
      <w:pPr>
        <w:pStyle w:val="ListParagraph"/>
        <w:numPr>
          <w:ilvl w:val="0"/>
          <w:numId w:val="30"/>
        </w:numPr>
        <w:spacing w:after="200" w:line="276" w:lineRule="auto"/>
        <w:rPr>
          <w:rFonts w:asciiTheme="minorHAnsi" w:hAnsiTheme="minorHAnsi"/>
          <w:i/>
          <w:sz w:val="22"/>
        </w:rPr>
      </w:pPr>
      <w:r w:rsidRPr="00E916E3">
        <w:rPr>
          <w:rFonts w:asciiTheme="minorHAnsi" w:hAnsiTheme="minorHAnsi"/>
          <w:i/>
          <w:sz w:val="22"/>
        </w:rPr>
        <w:lastRenderedPageBreak/>
        <w:t xml:space="preserve">No child’s physical, mental or sensory impairment will have an adverse effect on their ability to take part in day to day activities. </w:t>
      </w:r>
    </w:p>
    <w:p w14:paraId="16E39A9C" w14:textId="77777777" w:rsidR="00E23706" w:rsidRPr="00E916E3" w:rsidRDefault="00E23706" w:rsidP="00E23706">
      <w:pPr>
        <w:pStyle w:val="ListParagraph"/>
        <w:numPr>
          <w:ilvl w:val="0"/>
          <w:numId w:val="30"/>
        </w:numPr>
        <w:spacing w:after="200" w:line="276" w:lineRule="auto"/>
        <w:rPr>
          <w:rFonts w:asciiTheme="minorHAnsi" w:hAnsiTheme="minorHAnsi"/>
          <w:i/>
          <w:sz w:val="22"/>
        </w:rPr>
      </w:pPr>
      <w:r w:rsidRPr="00E916E3">
        <w:rPr>
          <w:rFonts w:asciiTheme="minorHAnsi" w:hAnsiTheme="minorHAnsi"/>
          <w:i/>
          <w:sz w:val="22"/>
        </w:rPr>
        <w:t>No child with a named condition that affects personal development will be discriminated against.</w:t>
      </w:r>
    </w:p>
    <w:p w14:paraId="34AF1B6E" w14:textId="77777777" w:rsidR="00E23706" w:rsidRPr="00E916E3" w:rsidRDefault="00E23706" w:rsidP="00E23706">
      <w:pPr>
        <w:pStyle w:val="ListParagraph"/>
        <w:numPr>
          <w:ilvl w:val="0"/>
          <w:numId w:val="30"/>
        </w:numPr>
        <w:spacing w:after="200" w:line="276" w:lineRule="auto"/>
        <w:rPr>
          <w:rFonts w:asciiTheme="minorHAnsi" w:hAnsiTheme="minorHAnsi"/>
          <w:i/>
          <w:sz w:val="22"/>
        </w:rPr>
      </w:pPr>
      <w:r w:rsidRPr="00E916E3">
        <w:rPr>
          <w:rFonts w:asciiTheme="minorHAnsi" w:hAnsiTheme="minorHAnsi"/>
          <w:i/>
          <w:sz w:val="22"/>
        </w:rPr>
        <w:t>No child who is delayed in achieving continence will be refused admission.</w:t>
      </w:r>
    </w:p>
    <w:p w14:paraId="1541E7A9" w14:textId="77777777" w:rsidR="00E23706" w:rsidRDefault="00E23706" w:rsidP="00E23706">
      <w:pPr>
        <w:pStyle w:val="ListParagraph"/>
        <w:numPr>
          <w:ilvl w:val="0"/>
          <w:numId w:val="30"/>
        </w:numPr>
        <w:spacing w:after="200" w:line="276" w:lineRule="auto"/>
        <w:rPr>
          <w:rFonts w:asciiTheme="minorHAnsi" w:hAnsiTheme="minorHAnsi"/>
          <w:i/>
          <w:sz w:val="22"/>
        </w:rPr>
      </w:pPr>
      <w:r w:rsidRPr="00E916E3">
        <w:rPr>
          <w:rFonts w:asciiTheme="minorHAnsi" w:hAnsiTheme="minorHAnsi"/>
          <w:i/>
          <w:sz w:val="22"/>
        </w:rPr>
        <w:t>Adjustments will be made for any child who has delayed incontinence.</w:t>
      </w:r>
    </w:p>
    <w:p w14:paraId="1C6103EE" w14:textId="77777777" w:rsidR="00293B69" w:rsidRPr="00A05765" w:rsidRDefault="00293B69" w:rsidP="00293B69">
      <w:pPr>
        <w:rPr>
          <w:rFonts w:asciiTheme="minorHAnsi" w:hAnsiTheme="minorHAnsi"/>
          <w:b/>
          <w:sz w:val="28"/>
          <w:szCs w:val="28"/>
          <w:lang w:eastAsia="en-GB"/>
        </w:rPr>
      </w:pPr>
      <w:r w:rsidRPr="00A05765">
        <w:rPr>
          <w:rFonts w:asciiTheme="minorHAnsi" w:hAnsiTheme="minorHAnsi"/>
          <w:b/>
          <w:sz w:val="28"/>
          <w:szCs w:val="28"/>
          <w:lang w:eastAsia="en-GB"/>
        </w:rPr>
        <w:t xml:space="preserve">Compliance </w:t>
      </w:r>
    </w:p>
    <w:p w14:paraId="50E08A84" w14:textId="77777777" w:rsidR="00293B69" w:rsidRPr="00A05765" w:rsidRDefault="00293B69" w:rsidP="00293B69">
      <w:pPr>
        <w:rPr>
          <w:rFonts w:asciiTheme="minorHAnsi" w:hAnsiTheme="minorHAnsi"/>
        </w:rPr>
      </w:pPr>
      <w:r w:rsidRPr="00A05765">
        <w:rPr>
          <w:rFonts w:asciiTheme="minorHAnsi" w:hAnsiTheme="minorHAnsi"/>
        </w:rPr>
        <w:t xml:space="preserve">This policy has been written with reference to the following guidance and documents: </w:t>
      </w:r>
    </w:p>
    <w:p w14:paraId="512EC79D" w14:textId="77777777" w:rsidR="00293B69" w:rsidRPr="00A05765" w:rsidRDefault="00293B69" w:rsidP="00293B69">
      <w:pPr>
        <w:pStyle w:val="NoSpacing"/>
        <w:numPr>
          <w:ilvl w:val="0"/>
          <w:numId w:val="36"/>
        </w:numPr>
        <w:rPr>
          <w:rFonts w:asciiTheme="minorHAnsi" w:hAnsiTheme="minorHAnsi"/>
          <w:i/>
          <w:sz w:val="22"/>
          <w:szCs w:val="22"/>
        </w:rPr>
      </w:pPr>
      <w:r w:rsidRPr="00A05765">
        <w:rPr>
          <w:rFonts w:asciiTheme="minorHAnsi" w:hAnsiTheme="minorHAnsi"/>
          <w:i/>
          <w:sz w:val="22"/>
          <w:szCs w:val="22"/>
        </w:rPr>
        <w:t xml:space="preserve">Equality Act 2010: advice for schools DfE Feb 2013 </w:t>
      </w:r>
    </w:p>
    <w:p w14:paraId="0AACADD3" w14:textId="77777777" w:rsidR="00293B69" w:rsidRPr="00A05765" w:rsidRDefault="00293B69" w:rsidP="00293B69">
      <w:pPr>
        <w:pStyle w:val="NoSpacing"/>
        <w:numPr>
          <w:ilvl w:val="0"/>
          <w:numId w:val="36"/>
        </w:numPr>
        <w:rPr>
          <w:rFonts w:asciiTheme="minorHAnsi" w:hAnsiTheme="minorHAnsi"/>
          <w:i/>
          <w:sz w:val="22"/>
          <w:szCs w:val="22"/>
        </w:rPr>
      </w:pPr>
      <w:r w:rsidRPr="00A05765">
        <w:rPr>
          <w:rFonts w:asciiTheme="minorHAnsi" w:hAnsiTheme="minorHAnsi"/>
          <w:i/>
          <w:sz w:val="22"/>
          <w:szCs w:val="22"/>
        </w:rPr>
        <w:t xml:space="preserve">SEND Code of Practice 0 – 25  </w:t>
      </w:r>
    </w:p>
    <w:p w14:paraId="1D953EB0" w14:textId="77777777" w:rsidR="00293B69" w:rsidRPr="00A05765" w:rsidRDefault="00293B69" w:rsidP="00293B69">
      <w:pPr>
        <w:pStyle w:val="NoSpacing"/>
        <w:numPr>
          <w:ilvl w:val="0"/>
          <w:numId w:val="36"/>
        </w:numPr>
        <w:rPr>
          <w:rFonts w:asciiTheme="minorHAnsi" w:hAnsiTheme="minorHAnsi"/>
          <w:i/>
          <w:sz w:val="22"/>
          <w:szCs w:val="22"/>
        </w:rPr>
      </w:pPr>
      <w:r w:rsidRPr="00A05765">
        <w:rPr>
          <w:rFonts w:asciiTheme="minorHAnsi" w:hAnsiTheme="minorHAnsi"/>
          <w:i/>
          <w:sz w:val="22"/>
          <w:szCs w:val="22"/>
        </w:rPr>
        <w:t xml:space="preserve">UNICEF Convention of the Rights of the Child </w:t>
      </w:r>
    </w:p>
    <w:p w14:paraId="0192A0E9" w14:textId="77777777" w:rsidR="00293B69" w:rsidRPr="00A05765" w:rsidRDefault="00293B69" w:rsidP="00293B69">
      <w:pPr>
        <w:pStyle w:val="NoSpacing"/>
        <w:numPr>
          <w:ilvl w:val="0"/>
          <w:numId w:val="36"/>
        </w:numPr>
        <w:rPr>
          <w:rFonts w:asciiTheme="minorHAnsi" w:hAnsiTheme="minorHAnsi"/>
          <w:i/>
          <w:sz w:val="22"/>
          <w:szCs w:val="22"/>
        </w:rPr>
      </w:pPr>
      <w:r w:rsidRPr="00A05765">
        <w:rPr>
          <w:rFonts w:asciiTheme="minorHAnsi" w:hAnsiTheme="minorHAnsi"/>
          <w:i/>
          <w:sz w:val="22"/>
          <w:szCs w:val="22"/>
        </w:rPr>
        <w:t xml:space="preserve">Keeping Children Safe in Education (2015) </w:t>
      </w:r>
    </w:p>
    <w:p w14:paraId="7133BC3F" w14:textId="77777777" w:rsidR="00293B69" w:rsidRPr="00293B69" w:rsidRDefault="00293B69" w:rsidP="00293B69">
      <w:pPr>
        <w:spacing w:after="200" w:line="276" w:lineRule="auto"/>
        <w:rPr>
          <w:rFonts w:asciiTheme="minorHAnsi" w:hAnsiTheme="minorHAnsi"/>
          <w:sz w:val="22"/>
        </w:rPr>
      </w:pPr>
    </w:p>
    <w:p w14:paraId="68C9A02A" w14:textId="77777777" w:rsidR="00BB5025" w:rsidRPr="00876202" w:rsidRDefault="00BB5025" w:rsidP="00CF0F9D">
      <w:pPr>
        <w:pStyle w:val="Default"/>
        <w:rPr>
          <w:rFonts w:asciiTheme="minorHAnsi" w:hAnsiTheme="minorHAnsi"/>
          <w:b/>
          <w:sz w:val="28"/>
          <w:szCs w:val="23"/>
        </w:rPr>
      </w:pPr>
      <w:r w:rsidRPr="00876202">
        <w:rPr>
          <w:rFonts w:asciiTheme="minorHAnsi" w:hAnsiTheme="minorHAnsi"/>
          <w:b/>
          <w:sz w:val="28"/>
          <w:szCs w:val="23"/>
        </w:rPr>
        <w:t>Safeguarding</w:t>
      </w:r>
    </w:p>
    <w:p w14:paraId="1A126A90" w14:textId="77777777" w:rsidR="00F06A8B" w:rsidRPr="00876202" w:rsidRDefault="00174F1C" w:rsidP="00174F1C">
      <w:pPr>
        <w:jc w:val="both"/>
        <w:rPr>
          <w:rFonts w:asciiTheme="minorHAnsi" w:hAnsiTheme="minorHAnsi"/>
          <w:szCs w:val="22"/>
        </w:rPr>
      </w:pPr>
      <w:r w:rsidRPr="00876202">
        <w:rPr>
          <w:rFonts w:asciiTheme="minorHAnsi" w:hAnsiTheme="minorHAnsi"/>
          <w:szCs w:val="22"/>
        </w:rPr>
        <w:t xml:space="preserve">All child concern matters must be reported to the person in </w:t>
      </w:r>
      <w:r w:rsidR="007624AA" w:rsidRPr="00876202">
        <w:rPr>
          <w:rFonts w:asciiTheme="minorHAnsi" w:hAnsiTheme="minorHAnsi"/>
          <w:szCs w:val="22"/>
        </w:rPr>
        <w:t>s</w:t>
      </w:r>
      <w:r w:rsidR="007948AD" w:rsidRPr="00876202">
        <w:rPr>
          <w:rFonts w:asciiTheme="minorHAnsi" w:hAnsiTheme="minorHAnsi"/>
          <w:szCs w:val="22"/>
        </w:rPr>
        <w:t>chool</w:t>
      </w:r>
      <w:r w:rsidRPr="00876202">
        <w:rPr>
          <w:rFonts w:asciiTheme="minorHAnsi" w:hAnsiTheme="minorHAnsi"/>
          <w:szCs w:val="22"/>
        </w:rPr>
        <w:t xml:space="preserve"> designated to deal with such issues. Set pr</w:t>
      </w:r>
      <w:r w:rsidR="00431937" w:rsidRPr="00876202">
        <w:rPr>
          <w:rFonts w:asciiTheme="minorHAnsi" w:hAnsiTheme="minorHAnsi"/>
          <w:szCs w:val="22"/>
        </w:rPr>
        <w:t>ocedures must be followed (see safeguarding p</w:t>
      </w:r>
      <w:r w:rsidRPr="00876202">
        <w:rPr>
          <w:rFonts w:asciiTheme="minorHAnsi" w:hAnsiTheme="minorHAnsi"/>
          <w:szCs w:val="22"/>
        </w:rPr>
        <w:t xml:space="preserve">rocedures within </w:t>
      </w:r>
      <w:r w:rsidR="00D2317F" w:rsidRPr="00876202">
        <w:rPr>
          <w:rFonts w:asciiTheme="minorHAnsi" w:hAnsiTheme="minorHAnsi"/>
          <w:szCs w:val="22"/>
        </w:rPr>
        <w:t xml:space="preserve">the </w:t>
      </w:r>
      <w:r w:rsidR="00031E72" w:rsidRPr="00876202">
        <w:rPr>
          <w:rFonts w:asciiTheme="minorHAnsi" w:hAnsiTheme="minorHAnsi"/>
          <w:szCs w:val="22"/>
        </w:rPr>
        <w:t xml:space="preserve">Rainford High </w:t>
      </w:r>
      <w:r w:rsidRPr="00876202">
        <w:rPr>
          <w:rFonts w:asciiTheme="minorHAnsi" w:hAnsiTheme="minorHAnsi"/>
          <w:szCs w:val="22"/>
        </w:rPr>
        <w:t>Staff Handbook.)</w:t>
      </w:r>
    </w:p>
    <w:p w14:paraId="4F8EE117" w14:textId="77777777" w:rsidR="00D94202" w:rsidRPr="00876202" w:rsidRDefault="00F06A8B" w:rsidP="00F06A8B">
      <w:pPr>
        <w:rPr>
          <w:rFonts w:asciiTheme="minorHAnsi" w:hAnsiTheme="minorHAnsi" w:cs="Calibri"/>
        </w:rPr>
      </w:pPr>
      <w:r w:rsidRPr="00876202">
        <w:rPr>
          <w:rFonts w:asciiTheme="minorHAnsi" w:hAnsiTheme="minorHAnsi" w:cs="Calibri"/>
        </w:rPr>
        <w:t xml:space="preserve">Staff are </w:t>
      </w:r>
      <w:r w:rsidR="007677DA" w:rsidRPr="00876202">
        <w:rPr>
          <w:rFonts w:asciiTheme="minorHAnsi" w:hAnsiTheme="minorHAnsi" w:cs="Calibri"/>
        </w:rPr>
        <w:t xml:space="preserve">safeguarding </w:t>
      </w:r>
      <w:r w:rsidRPr="00876202">
        <w:rPr>
          <w:rFonts w:asciiTheme="minorHAnsi" w:hAnsiTheme="minorHAnsi" w:cs="Calibri"/>
        </w:rPr>
        <w:t xml:space="preserve">trained and are aware of the DFES booklet ‘What to do if you think a child is being abused’ and will follow the guidance </w:t>
      </w:r>
      <w:r w:rsidR="007677DA" w:rsidRPr="00876202">
        <w:rPr>
          <w:rFonts w:asciiTheme="minorHAnsi" w:hAnsiTheme="minorHAnsi" w:cs="Calibri"/>
        </w:rPr>
        <w:t xml:space="preserve">given. </w:t>
      </w:r>
      <w:r w:rsidRPr="00876202">
        <w:rPr>
          <w:rFonts w:asciiTheme="minorHAnsi" w:hAnsiTheme="minorHAnsi" w:cs="Calibri"/>
        </w:rPr>
        <w:t xml:space="preserve">If a member of staff is concerned about any physical or emotional changes, such as marks, bruises, soreness, distress etc. they will </w:t>
      </w:r>
      <w:r w:rsidR="007948AD" w:rsidRPr="00876202">
        <w:rPr>
          <w:rFonts w:asciiTheme="minorHAnsi" w:hAnsiTheme="minorHAnsi" w:cs="Calibri"/>
          <w:u w:val="single"/>
        </w:rPr>
        <w:t>immediately</w:t>
      </w:r>
      <w:r w:rsidR="007948AD" w:rsidRPr="00876202">
        <w:rPr>
          <w:rFonts w:asciiTheme="minorHAnsi" w:hAnsiTheme="minorHAnsi" w:cs="Calibri"/>
        </w:rPr>
        <w:t xml:space="preserve"> </w:t>
      </w:r>
      <w:r w:rsidRPr="00876202">
        <w:rPr>
          <w:rFonts w:asciiTheme="minorHAnsi" w:hAnsiTheme="minorHAnsi" w:cs="Calibri"/>
        </w:rPr>
        <w:t xml:space="preserve">inform the </w:t>
      </w:r>
      <w:r w:rsidR="00D94202" w:rsidRPr="00876202">
        <w:rPr>
          <w:rFonts w:asciiTheme="minorHAnsi" w:hAnsiTheme="minorHAnsi" w:cs="Calibri"/>
        </w:rPr>
        <w:t xml:space="preserve">appropriate </w:t>
      </w:r>
      <w:r w:rsidRPr="00876202">
        <w:rPr>
          <w:rFonts w:asciiTheme="minorHAnsi" w:hAnsiTheme="minorHAnsi" w:cs="Calibri"/>
        </w:rPr>
        <w:t>Safeguarding Officer</w:t>
      </w:r>
      <w:r w:rsidR="00D94202" w:rsidRPr="00876202">
        <w:rPr>
          <w:rFonts w:asciiTheme="minorHAnsi" w:hAnsiTheme="minorHAnsi" w:cs="Calibri"/>
        </w:rPr>
        <w:t>:</w:t>
      </w:r>
    </w:p>
    <w:p w14:paraId="375E13D6" w14:textId="77777777" w:rsidR="005F4E20" w:rsidRPr="00876202" w:rsidRDefault="005F4E20" w:rsidP="00F06A8B">
      <w:pPr>
        <w:rPr>
          <w:rFonts w:asciiTheme="minorHAnsi" w:hAnsiTheme="minorHAnsi" w:cs="Calibri"/>
        </w:rPr>
      </w:pPr>
    </w:p>
    <w:p w14:paraId="2F2BC279" w14:textId="77777777" w:rsidR="00D94202" w:rsidRPr="00876202" w:rsidRDefault="00876202" w:rsidP="00D94202">
      <w:pPr>
        <w:pStyle w:val="ListParagraph"/>
        <w:numPr>
          <w:ilvl w:val="0"/>
          <w:numId w:val="34"/>
        </w:numPr>
        <w:rPr>
          <w:rFonts w:asciiTheme="minorHAnsi" w:hAnsiTheme="minorHAnsi" w:cs="Calibri"/>
        </w:rPr>
      </w:pPr>
      <w:r>
        <w:rPr>
          <w:rFonts w:asciiTheme="minorHAnsi" w:hAnsiTheme="minorHAnsi" w:cs="Calibri"/>
        </w:rPr>
        <w:t>Mr Kenyon – Designated Safeguarding Lead &amp; Prevent Lead</w:t>
      </w:r>
    </w:p>
    <w:p w14:paraId="464464EA" w14:textId="77777777" w:rsidR="00D94202" w:rsidRDefault="00876202" w:rsidP="0009362E">
      <w:pPr>
        <w:pStyle w:val="ListParagraph"/>
        <w:numPr>
          <w:ilvl w:val="0"/>
          <w:numId w:val="34"/>
        </w:numPr>
        <w:rPr>
          <w:rFonts w:asciiTheme="minorHAnsi" w:hAnsiTheme="minorHAnsi" w:cs="Calibri"/>
        </w:rPr>
      </w:pPr>
      <w:r>
        <w:rPr>
          <w:rFonts w:asciiTheme="minorHAnsi" w:hAnsiTheme="minorHAnsi" w:cs="Calibri"/>
        </w:rPr>
        <w:t>Mr Pendlebury - Designated Safeguarding Officer</w:t>
      </w:r>
    </w:p>
    <w:p w14:paraId="48E04D02" w14:textId="77777777" w:rsidR="00876202" w:rsidRDefault="00876202" w:rsidP="00876202">
      <w:pPr>
        <w:pStyle w:val="ListParagraph"/>
        <w:numPr>
          <w:ilvl w:val="0"/>
          <w:numId w:val="34"/>
        </w:numPr>
        <w:rPr>
          <w:rFonts w:asciiTheme="minorHAnsi" w:hAnsiTheme="minorHAnsi" w:cs="Calibri"/>
        </w:rPr>
      </w:pPr>
      <w:r>
        <w:rPr>
          <w:rFonts w:asciiTheme="minorHAnsi" w:hAnsiTheme="minorHAnsi" w:cs="Calibri"/>
        </w:rPr>
        <w:t>Mrs McCartney - Designated Safeguarding Officer</w:t>
      </w:r>
    </w:p>
    <w:p w14:paraId="5FF7240F" w14:textId="77777777" w:rsidR="00876202" w:rsidRPr="00876202" w:rsidRDefault="00876202" w:rsidP="00876202">
      <w:pPr>
        <w:pStyle w:val="ListParagraph"/>
        <w:numPr>
          <w:ilvl w:val="0"/>
          <w:numId w:val="34"/>
        </w:numPr>
        <w:rPr>
          <w:rFonts w:asciiTheme="minorHAnsi" w:hAnsiTheme="minorHAnsi" w:cs="Calibri"/>
        </w:rPr>
      </w:pPr>
      <w:r>
        <w:rPr>
          <w:rFonts w:asciiTheme="minorHAnsi" w:hAnsiTheme="minorHAnsi" w:cs="Calibri"/>
        </w:rPr>
        <w:t>Mrs Sheedy - Designated Safeguarding Officer</w:t>
      </w:r>
    </w:p>
    <w:p w14:paraId="272F4797" w14:textId="77777777" w:rsidR="007948AD" w:rsidRPr="00E916E3" w:rsidRDefault="007948AD" w:rsidP="007948AD">
      <w:pPr>
        <w:pStyle w:val="ListParagraph"/>
        <w:rPr>
          <w:rFonts w:asciiTheme="minorHAnsi" w:hAnsiTheme="minorHAnsi" w:cs="Calibri"/>
        </w:rPr>
      </w:pPr>
    </w:p>
    <w:p w14:paraId="5BDA3429" w14:textId="77777777" w:rsidR="00F06A8B" w:rsidRPr="00E916E3" w:rsidRDefault="00F06A8B" w:rsidP="00F06A8B">
      <w:pPr>
        <w:rPr>
          <w:rFonts w:asciiTheme="minorHAnsi" w:hAnsiTheme="minorHAnsi" w:cs="Calibri"/>
        </w:rPr>
      </w:pPr>
      <w:r w:rsidRPr="00E916E3">
        <w:rPr>
          <w:rFonts w:asciiTheme="minorHAnsi" w:hAnsiTheme="minorHAnsi" w:cs="Calibri"/>
        </w:rPr>
        <w:t xml:space="preserve">Should a child become unhappy about being cared for by a particular member of staff, the </w:t>
      </w:r>
      <w:r w:rsidR="00193E81" w:rsidRPr="00E916E3">
        <w:rPr>
          <w:rFonts w:asciiTheme="minorHAnsi" w:hAnsiTheme="minorHAnsi" w:cs="Calibri"/>
        </w:rPr>
        <w:t>SENCo</w:t>
      </w:r>
      <w:r w:rsidRPr="00E916E3">
        <w:rPr>
          <w:rFonts w:asciiTheme="minorHAnsi" w:hAnsiTheme="minorHAnsi" w:cs="Calibri"/>
        </w:rPr>
        <w:t xml:space="preserve"> will look into the situation and record any findings. These will be discussed with the child’s parents/carers in order to resolve the problem. If necessary</w:t>
      </w:r>
      <w:r w:rsidR="000944BD" w:rsidRPr="00E916E3">
        <w:rPr>
          <w:rFonts w:asciiTheme="minorHAnsi" w:hAnsiTheme="minorHAnsi" w:cs="Calibri"/>
        </w:rPr>
        <w:t>,</w:t>
      </w:r>
      <w:r w:rsidRPr="00E916E3">
        <w:rPr>
          <w:rFonts w:asciiTheme="minorHAnsi" w:hAnsiTheme="minorHAnsi" w:cs="Calibri"/>
        </w:rPr>
        <w:t xml:space="preserve"> the </w:t>
      </w:r>
      <w:r w:rsidR="00193E81" w:rsidRPr="00E916E3">
        <w:rPr>
          <w:rFonts w:asciiTheme="minorHAnsi" w:hAnsiTheme="minorHAnsi" w:cs="Calibri"/>
        </w:rPr>
        <w:t>SENCo</w:t>
      </w:r>
      <w:r w:rsidRPr="00E916E3">
        <w:rPr>
          <w:rFonts w:asciiTheme="minorHAnsi" w:hAnsiTheme="minorHAnsi" w:cs="Calibri"/>
        </w:rPr>
        <w:t xml:space="preserve"> will </w:t>
      </w:r>
      <w:r w:rsidR="000944BD" w:rsidRPr="00E916E3">
        <w:rPr>
          <w:rFonts w:asciiTheme="minorHAnsi" w:hAnsiTheme="minorHAnsi" w:cs="Calibri"/>
        </w:rPr>
        <w:t>liaise</w:t>
      </w:r>
      <w:r w:rsidRPr="00E916E3">
        <w:rPr>
          <w:rFonts w:asciiTheme="minorHAnsi" w:hAnsiTheme="minorHAnsi" w:cs="Calibri"/>
        </w:rPr>
        <w:t xml:space="preserve"> </w:t>
      </w:r>
      <w:r w:rsidR="000944BD" w:rsidRPr="00E916E3">
        <w:rPr>
          <w:rFonts w:asciiTheme="minorHAnsi" w:hAnsiTheme="minorHAnsi" w:cs="Calibri"/>
        </w:rPr>
        <w:t>with other agencies and seek guidance.</w:t>
      </w:r>
    </w:p>
    <w:p w14:paraId="5D0FED99" w14:textId="77777777" w:rsidR="00F06A8B" w:rsidRPr="00E916E3" w:rsidRDefault="00F06A8B" w:rsidP="00F06A8B">
      <w:pPr>
        <w:rPr>
          <w:rFonts w:asciiTheme="minorHAnsi" w:hAnsiTheme="minorHAnsi" w:cs="Calibri"/>
          <w:b/>
        </w:rPr>
      </w:pPr>
      <w:r w:rsidRPr="00E916E3">
        <w:rPr>
          <w:rFonts w:asciiTheme="minorHAnsi" w:hAnsiTheme="minorHAnsi" w:cs="Calibri"/>
          <w:b/>
        </w:rPr>
        <w:t xml:space="preserve">If a child makes an allegation against a member of staff, the procedure set out in the Safeguarding Policy will be followed. </w:t>
      </w:r>
    </w:p>
    <w:p w14:paraId="471AE537" w14:textId="77777777" w:rsidR="00C24A1E" w:rsidRPr="00E916E3" w:rsidRDefault="00C24A1E" w:rsidP="00174F1C">
      <w:pPr>
        <w:jc w:val="both"/>
        <w:rPr>
          <w:rFonts w:asciiTheme="minorHAnsi" w:hAnsiTheme="minorHAnsi"/>
          <w:sz w:val="22"/>
          <w:szCs w:val="22"/>
        </w:rPr>
      </w:pPr>
    </w:p>
    <w:p w14:paraId="6DD858A0" w14:textId="77777777" w:rsidR="00954BEA" w:rsidRPr="00E916E3" w:rsidRDefault="00954BEA" w:rsidP="00954BEA">
      <w:pPr>
        <w:jc w:val="both"/>
        <w:rPr>
          <w:rFonts w:asciiTheme="minorHAnsi" w:hAnsiTheme="minorHAnsi"/>
          <w:b/>
          <w:sz w:val="28"/>
          <w:szCs w:val="22"/>
        </w:rPr>
      </w:pPr>
      <w:r w:rsidRPr="00E916E3">
        <w:rPr>
          <w:rFonts w:asciiTheme="minorHAnsi" w:hAnsiTheme="minorHAnsi"/>
          <w:b/>
          <w:sz w:val="28"/>
          <w:szCs w:val="22"/>
        </w:rPr>
        <w:t>Health &amp; Safety</w:t>
      </w:r>
    </w:p>
    <w:p w14:paraId="1FCCF6AD" w14:textId="77777777" w:rsidR="00954BEA" w:rsidRPr="00E916E3" w:rsidRDefault="00954BEA" w:rsidP="00954BEA">
      <w:pPr>
        <w:jc w:val="both"/>
        <w:rPr>
          <w:rFonts w:asciiTheme="minorHAnsi" w:hAnsiTheme="minorHAnsi"/>
          <w:szCs w:val="22"/>
        </w:rPr>
      </w:pPr>
      <w:r w:rsidRPr="00E916E3">
        <w:rPr>
          <w:rFonts w:asciiTheme="minorHAnsi" w:hAnsiTheme="minorHAnsi"/>
          <w:szCs w:val="22"/>
        </w:rPr>
        <w:t>All staff should be aware of and adhere to general Health and Safety guidelines. Risk assessments should be carried out taking the advice of relevant personnel. All equipment must be serviced and maintained in accordance with legal requirements.</w:t>
      </w:r>
    </w:p>
    <w:p w14:paraId="15200AC4" w14:textId="77777777" w:rsidR="00124655" w:rsidRDefault="00124655" w:rsidP="00954BEA">
      <w:pPr>
        <w:jc w:val="both"/>
        <w:rPr>
          <w:rFonts w:asciiTheme="minorHAnsi" w:hAnsiTheme="minorHAnsi"/>
          <w:b/>
          <w:szCs w:val="22"/>
        </w:rPr>
      </w:pPr>
    </w:p>
    <w:p w14:paraId="0949B25C" w14:textId="77777777" w:rsidR="00954BEA" w:rsidRPr="00E916E3" w:rsidRDefault="00954BEA" w:rsidP="00954BEA">
      <w:pPr>
        <w:jc w:val="both"/>
        <w:rPr>
          <w:rFonts w:asciiTheme="minorHAnsi" w:hAnsiTheme="minorHAnsi"/>
          <w:b/>
          <w:szCs w:val="22"/>
        </w:rPr>
      </w:pPr>
      <w:r w:rsidRPr="00AF1866">
        <w:rPr>
          <w:rFonts w:asciiTheme="minorHAnsi" w:hAnsiTheme="minorHAnsi"/>
          <w:b/>
          <w:szCs w:val="22"/>
        </w:rPr>
        <w:t xml:space="preserve">Any Health and Safety concerns should be reported to </w:t>
      </w:r>
      <w:r w:rsidR="005F1E12" w:rsidRPr="00AF1866">
        <w:rPr>
          <w:rFonts w:asciiTheme="minorHAnsi" w:hAnsiTheme="minorHAnsi"/>
          <w:b/>
          <w:szCs w:val="22"/>
        </w:rPr>
        <w:t>Alex Marsh</w:t>
      </w:r>
      <w:r w:rsidR="00602D1B" w:rsidRPr="00AF1866">
        <w:rPr>
          <w:rFonts w:asciiTheme="minorHAnsi" w:hAnsiTheme="minorHAnsi"/>
          <w:b/>
          <w:szCs w:val="22"/>
        </w:rPr>
        <w:t xml:space="preserve"> (</w:t>
      </w:r>
      <w:r w:rsidRPr="00AF1866">
        <w:rPr>
          <w:rFonts w:asciiTheme="minorHAnsi" w:hAnsiTheme="minorHAnsi"/>
          <w:b/>
          <w:szCs w:val="22"/>
        </w:rPr>
        <w:t>Health &amp; Safety Manager</w:t>
      </w:r>
      <w:r w:rsidR="00602D1B" w:rsidRPr="00AF1866">
        <w:rPr>
          <w:rFonts w:asciiTheme="minorHAnsi" w:hAnsiTheme="minorHAnsi"/>
          <w:b/>
          <w:szCs w:val="22"/>
        </w:rPr>
        <w:t>)</w:t>
      </w:r>
      <w:r w:rsidRPr="00AF1866">
        <w:rPr>
          <w:rFonts w:asciiTheme="minorHAnsi" w:hAnsiTheme="minorHAnsi"/>
          <w:b/>
          <w:szCs w:val="22"/>
        </w:rPr>
        <w:t xml:space="preserve"> who</w:t>
      </w:r>
      <w:r w:rsidRPr="00E916E3">
        <w:rPr>
          <w:rFonts w:asciiTheme="minorHAnsi" w:hAnsiTheme="minorHAnsi"/>
          <w:b/>
          <w:szCs w:val="22"/>
        </w:rPr>
        <w:t xml:space="preserve"> will act </w:t>
      </w:r>
      <w:r w:rsidR="006E06C9" w:rsidRPr="00E916E3">
        <w:rPr>
          <w:rFonts w:asciiTheme="minorHAnsi" w:hAnsiTheme="minorHAnsi"/>
          <w:b/>
          <w:szCs w:val="22"/>
        </w:rPr>
        <w:t>on</w:t>
      </w:r>
      <w:r w:rsidRPr="00E916E3">
        <w:rPr>
          <w:rFonts w:asciiTheme="minorHAnsi" w:hAnsiTheme="minorHAnsi"/>
          <w:b/>
          <w:szCs w:val="22"/>
        </w:rPr>
        <w:t xml:space="preserve"> the information</w:t>
      </w:r>
      <w:r w:rsidR="006E06C9" w:rsidRPr="00E916E3">
        <w:rPr>
          <w:rFonts w:asciiTheme="minorHAnsi" w:hAnsiTheme="minorHAnsi"/>
          <w:b/>
          <w:szCs w:val="22"/>
        </w:rPr>
        <w:t xml:space="preserve"> accordingly</w:t>
      </w:r>
      <w:r w:rsidRPr="00E916E3">
        <w:rPr>
          <w:rFonts w:asciiTheme="minorHAnsi" w:hAnsiTheme="minorHAnsi"/>
          <w:b/>
          <w:szCs w:val="22"/>
        </w:rPr>
        <w:t xml:space="preserve">. </w:t>
      </w:r>
    </w:p>
    <w:p w14:paraId="07196FCE" w14:textId="77777777" w:rsidR="00124655" w:rsidRDefault="00124655" w:rsidP="008A218F">
      <w:pPr>
        <w:rPr>
          <w:rFonts w:asciiTheme="minorHAnsi" w:hAnsiTheme="minorHAnsi"/>
          <w:b/>
          <w:sz w:val="28"/>
        </w:rPr>
      </w:pPr>
    </w:p>
    <w:p w14:paraId="75E2E7EE" w14:textId="77777777" w:rsidR="008A218F" w:rsidRPr="00E916E3" w:rsidRDefault="008A218F" w:rsidP="008A218F">
      <w:pPr>
        <w:rPr>
          <w:rFonts w:asciiTheme="minorHAnsi" w:hAnsiTheme="minorHAnsi"/>
        </w:rPr>
      </w:pPr>
      <w:r w:rsidRPr="00E916E3">
        <w:rPr>
          <w:rFonts w:asciiTheme="minorHAnsi" w:hAnsiTheme="minorHAnsi"/>
          <w:b/>
          <w:sz w:val="28"/>
        </w:rPr>
        <w:t>Partnership with Parents/Carers</w:t>
      </w:r>
      <w:r w:rsidRPr="00E916E3">
        <w:rPr>
          <w:rFonts w:asciiTheme="minorHAnsi" w:hAnsiTheme="minorHAnsi"/>
        </w:rPr>
        <w:t xml:space="preserve"> </w:t>
      </w:r>
    </w:p>
    <w:p w14:paraId="1CE89B36" w14:textId="77777777" w:rsidR="008A218F" w:rsidRPr="00E916E3" w:rsidRDefault="008A218F" w:rsidP="008A218F">
      <w:pPr>
        <w:rPr>
          <w:rFonts w:asciiTheme="minorHAnsi" w:hAnsiTheme="minorHAnsi"/>
        </w:rPr>
      </w:pPr>
      <w:r w:rsidRPr="00E916E3">
        <w:rPr>
          <w:rFonts w:asciiTheme="minorHAnsi" w:hAnsiTheme="minorHAnsi"/>
        </w:rPr>
        <w:t xml:space="preserve">Staff at Rainford High will work in partnership with parents/carers to provide care appropriate to the needs of the individual child and together will produce a </w:t>
      </w:r>
      <w:r w:rsidR="009F01D8" w:rsidRPr="00E916E3">
        <w:rPr>
          <w:rFonts w:asciiTheme="minorHAnsi" w:hAnsiTheme="minorHAnsi"/>
        </w:rPr>
        <w:t>management</w:t>
      </w:r>
      <w:r w:rsidRPr="00E916E3">
        <w:rPr>
          <w:rFonts w:asciiTheme="minorHAnsi" w:hAnsiTheme="minorHAnsi"/>
        </w:rPr>
        <w:t xml:space="preserve"> plan. The </w:t>
      </w:r>
      <w:r w:rsidR="009F01D8" w:rsidRPr="00E916E3">
        <w:rPr>
          <w:rFonts w:asciiTheme="minorHAnsi" w:hAnsiTheme="minorHAnsi"/>
        </w:rPr>
        <w:t>management</w:t>
      </w:r>
      <w:r w:rsidRPr="00E916E3">
        <w:rPr>
          <w:rFonts w:asciiTheme="minorHAnsi" w:hAnsiTheme="minorHAnsi"/>
        </w:rPr>
        <w:t xml:space="preserve"> plan will set out: </w:t>
      </w:r>
    </w:p>
    <w:p w14:paraId="229722F0" w14:textId="77777777" w:rsidR="008A218F" w:rsidRPr="00E916E3" w:rsidRDefault="00634F4F" w:rsidP="008A218F">
      <w:pPr>
        <w:pStyle w:val="ListParagraph"/>
        <w:numPr>
          <w:ilvl w:val="0"/>
          <w:numId w:val="31"/>
        </w:numPr>
        <w:spacing w:after="200" w:line="276" w:lineRule="auto"/>
        <w:rPr>
          <w:rFonts w:asciiTheme="minorHAnsi" w:hAnsiTheme="minorHAnsi"/>
          <w:i/>
          <w:sz w:val="20"/>
        </w:rPr>
      </w:pPr>
      <w:r w:rsidRPr="00E916E3">
        <w:rPr>
          <w:rFonts w:asciiTheme="minorHAnsi" w:hAnsiTheme="minorHAnsi"/>
          <w:i/>
          <w:sz w:val="20"/>
        </w:rPr>
        <w:t>w</w:t>
      </w:r>
      <w:r w:rsidR="008A218F" w:rsidRPr="00E916E3">
        <w:rPr>
          <w:rFonts w:asciiTheme="minorHAnsi" w:hAnsiTheme="minorHAnsi"/>
          <w:i/>
          <w:sz w:val="20"/>
        </w:rPr>
        <w:t xml:space="preserve">hat care is required </w:t>
      </w:r>
    </w:p>
    <w:p w14:paraId="511890D1" w14:textId="54211B56" w:rsidR="002E37DE" w:rsidRPr="0093013A" w:rsidRDefault="00634F4F" w:rsidP="0093013A">
      <w:pPr>
        <w:pStyle w:val="ListParagraph"/>
        <w:numPr>
          <w:ilvl w:val="0"/>
          <w:numId w:val="31"/>
        </w:numPr>
        <w:spacing w:after="200" w:line="276" w:lineRule="auto"/>
        <w:rPr>
          <w:rFonts w:asciiTheme="minorHAnsi" w:hAnsiTheme="minorHAnsi"/>
          <w:i/>
          <w:sz w:val="20"/>
        </w:rPr>
      </w:pPr>
      <w:r w:rsidRPr="00E916E3">
        <w:rPr>
          <w:rFonts w:asciiTheme="minorHAnsi" w:hAnsiTheme="minorHAnsi"/>
          <w:i/>
          <w:sz w:val="20"/>
        </w:rPr>
        <w:t>n</w:t>
      </w:r>
      <w:r w:rsidR="008A218F" w:rsidRPr="00E916E3">
        <w:rPr>
          <w:rFonts w:asciiTheme="minorHAnsi" w:hAnsiTheme="minorHAnsi"/>
          <w:i/>
          <w:sz w:val="20"/>
        </w:rPr>
        <w:t>umber of staff needed to carry out the task (if more than one person is required , reason will be documented)</w:t>
      </w:r>
    </w:p>
    <w:p w14:paraId="367875FF" w14:textId="77777777" w:rsidR="008A218F" w:rsidRPr="00E916E3" w:rsidRDefault="00634F4F" w:rsidP="008A218F">
      <w:pPr>
        <w:pStyle w:val="ListParagraph"/>
        <w:numPr>
          <w:ilvl w:val="0"/>
          <w:numId w:val="31"/>
        </w:numPr>
        <w:spacing w:after="200" w:line="276" w:lineRule="auto"/>
        <w:rPr>
          <w:rFonts w:asciiTheme="minorHAnsi" w:hAnsiTheme="minorHAnsi"/>
          <w:i/>
          <w:sz w:val="20"/>
        </w:rPr>
      </w:pPr>
      <w:r w:rsidRPr="00E916E3">
        <w:rPr>
          <w:rFonts w:asciiTheme="minorHAnsi" w:hAnsiTheme="minorHAnsi"/>
          <w:i/>
          <w:sz w:val="20"/>
        </w:rPr>
        <w:t>a</w:t>
      </w:r>
      <w:r w:rsidR="008A218F" w:rsidRPr="00E916E3">
        <w:rPr>
          <w:rFonts w:asciiTheme="minorHAnsi" w:hAnsiTheme="minorHAnsi"/>
          <w:i/>
          <w:sz w:val="20"/>
        </w:rPr>
        <w:t xml:space="preserve">dditional equipment required </w:t>
      </w:r>
    </w:p>
    <w:p w14:paraId="465389D5" w14:textId="77777777" w:rsidR="008A218F" w:rsidRPr="00E916E3" w:rsidRDefault="00634F4F" w:rsidP="008A218F">
      <w:pPr>
        <w:pStyle w:val="ListParagraph"/>
        <w:numPr>
          <w:ilvl w:val="0"/>
          <w:numId w:val="31"/>
        </w:numPr>
        <w:spacing w:after="200" w:line="276" w:lineRule="auto"/>
        <w:rPr>
          <w:rFonts w:asciiTheme="minorHAnsi" w:hAnsiTheme="minorHAnsi"/>
          <w:i/>
          <w:sz w:val="20"/>
        </w:rPr>
      </w:pPr>
      <w:r w:rsidRPr="00E916E3">
        <w:rPr>
          <w:rFonts w:asciiTheme="minorHAnsi" w:hAnsiTheme="minorHAnsi"/>
          <w:i/>
          <w:sz w:val="20"/>
        </w:rPr>
        <w:t>c</w:t>
      </w:r>
      <w:r w:rsidR="008A218F" w:rsidRPr="00E916E3">
        <w:rPr>
          <w:rFonts w:asciiTheme="minorHAnsi" w:hAnsiTheme="minorHAnsi"/>
          <w:i/>
          <w:sz w:val="20"/>
        </w:rPr>
        <w:t>hild’s preferred means of communication (e.g. visual, verbal). Agree terminology for parts of the body and bodily functions</w:t>
      </w:r>
    </w:p>
    <w:p w14:paraId="0DDB9430" w14:textId="77777777" w:rsidR="008A218F" w:rsidRPr="00E916E3" w:rsidRDefault="00634F4F" w:rsidP="008A218F">
      <w:pPr>
        <w:pStyle w:val="ListParagraph"/>
        <w:numPr>
          <w:ilvl w:val="0"/>
          <w:numId w:val="31"/>
        </w:numPr>
        <w:spacing w:after="200" w:line="276" w:lineRule="auto"/>
        <w:rPr>
          <w:rFonts w:asciiTheme="minorHAnsi" w:hAnsiTheme="minorHAnsi"/>
          <w:i/>
          <w:sz w:val="20"/>
        </w:rPr>
      </w:pPr>
      <w:r w:rsidRPr="00E916E3">
        <w:rPr>
          <w:rFonts w:asciiTheme="minorHAnsi" w:hAnsiTheme="minorHAnsi"/>
          <w:i/>
          <w:sz w:val="20"/>
        </w:rPr>
        <w:lastRenderedPageBreak/>
        <w:t>c</w:t>
      </w:r>
      <w:r w:rsidR="008A218F" w:rsidRPr="00E916E3">
        <w:rPr>
          <w:rFonts w:asciiTheme="minorHAnsi" w:hAnsiTheme="minorHAnsi"/>
          <w:i/>
          <w:sz w:val="20"/>
        </w:rPr>
        <w:t>hild’s level of ability i.e. what tasks they are able to do by themselves</w:t>
      </w:r>
    </w:p>
    <w:p w14:paraId="3BD0A6D1" w14:textId="77777777" w:rsidR="008A218F" w:rsidRPr="00E916E3" w:rsidRDefault="008A218F" w:rsidP="008A218F">
      <w:pPr>
        <w:pStyle w:val="ListParagraph"/>
        <w:numPr>
          <w:ilvl w:val="0"/>
          <w:numId w:val="31"/>
        </w:numPr>
        <w:spacing w:after="200" w:line="276" w:lineRule="auto"/>
        <w:rPr>
          <w:rFonts w:asciiTheme="minorHAnsi" w:hAnsiTheme="minorHAnsi"/>
          <w:i/>
          <w:sz w:val="20"/>
        </w:rPr>
      </w:pPr>
      <w:r w:rsidRPr="00E916E3">
        <w:rPr>
          <w:rFonts w:asciiTheme="minorHAnsi" w:hAnsiTheme="minorHAnsi"/>
          <w:i/>
          <w:sz w:val="20"/>
        </w:rPr>
        <w:t xml:space="preserve">acknowledge and respect for any cultural or religious sensitivities related to aspects of </w:t>
      </w:r>
      <w:r w:rsidR="007948AD" w:rsidRPr="00E916E3">
        <w:rPr>
          <w:rFonts w:asciiTheme="minorHAnsi" w:hAnsiTheme="minorHAnsi"/>
          <w:i/>
          <w:sz w:val="20"/>
        </w:rPr>
        <w:t>Intimate Care</w:t>
      </w:r>
      <w:r w:rsidRPr="00E916E3">
        <w:rPr>
          <w:rFonts w:asciiTheme="minorHAnsi" w:hAnsiTheme="minorHAnsi"/>
          <w:i/>
          <w:sz w:val="20"/>
        </w:rPr>
        <w:t xml:space="preserve"> </w:t>
      </w:r>
    </w:p>
    <w:p w14:paraId="4E9C6E4D" w14:textId="77777777" w:rsidR="008A218F" w:rsidRPr="00E916E3" w:rsidRDefault="00634F4F" w:rsidP="008A218F">
      <w:pPr>
        <w:pStyle w:val="ListParagraph"/>
        <w:numPr>
          <w:ilvl w:val="0"/>
          <w:numId w:val="31"/>
        </w:numPr>
        <w:spacing w:after="200" w:line="276" w:lineRule="auto"/>
        <w:rPr>
          <w:rFonts w:asciiTheme="minorHAnsi" w:hAnsiTheme="minorHAnsi"/>
          <w:i/>
          <w:sz w:val="20"/>
        </w:rPr>
      </w:pPr>
      <w:r w:rsidRPr="00E916E3">
        <w:rPr>
          <w:rFonts w:asciiTheme="minorHAnsi" w:hAnsiTheme="minorHAnsi"/>
          <w:i/>
          <w:sz w:val="20"/>
        </w:rPr>
        <w:t>b</w:t>
      </w:r>
      <w:r w:rsidR="008A218F" w:rsidRPr="00E916E3">
        <w:rPr>
          <w:rFonts w:asciiTheme="minorHAnsi" w:hAnsiTheme="minorHAnsi"/>
          <w:i/>
          <w:sz w:val="20"/>
        </w:rPr>
        <w:t>e regularly monitored and reviewed in accordance with the child’s development</w:t>
      </w:r>
    </w:p>
    <w:p w14:paraId="5C7DB4B1" w14:textId="77777777" w:rsidR="0093013A" w:rsidRDefault="0093013A" w:rsidP="008A218F">
      <w:pPr>
        <w:rPr>
          <w:rFonts w:asciiTheme="minorHAnsi" w:hAnsiTheme="minorHAnsi"/>
        </w:rPr>
      </w:pPr>
    </w:p>
    <w:p w14:paraId="624059A9" w14:textId="1C67FDBB" w:rsidR="008A218F" w:rsidRPr="00E916E3" w:rsidRDefault="008A218F" w:rsidP="008A218F">
      <w:pPr>
        <w:rPr>
          <w:rFonts w:asciiTheme="minorHAnsi" w:hAnsiTheme="minorHAnsi"/>
        </w:rPr>
      </w:pPr>
      <w:r w:rsidRPr="00E916E3">
        <w:rPr>
          <w:rFonts w:asciiTheme="minorHAnsi" w:hAnsiTheme="minorHAnsi"/>
        </w:rPr>
        <w:t xml:space="preserve">Parents/Carers are asked to supply the following:- </w:t>
      </w:r>
    </w:p>
    <w:p w14:paraId="59BC927E" w14:textId="77777777" w:rsidR="008A218F" w:rsidRPr="00E916E3" w:rsidRDefault="00634F4F" w:rsidP="008A218F">
      <w:pPr>
        <w:pStyle w:val="ListParagraph"/>
        <w:numPr>
          <w:ilvl w:val="0"/>
          <w:numId w:val="32"/>
        </w:numPr>
        <w:spacing w:after="200" w:line="276" w:lineRule="auto"/>
        <w:rPr>
          <w:rFonts w:asciiTheme="minorHAnsi" w:hAnsiTheme="minorHAnsi"/>
          <w:i/>
          <w:sz w:val="20"/>
        </w:rPr>
      </w:pPr>
      <w:r w:rsidRPr="00E916E3">
        <w:rPr>
          <w:rFonts w:asciiTheme="minorHAnsi" w:hAnsiTheme="minorHAnsi"/>
          <w:i/>
          <w:sz w:val="20"/>
        </w:rPr>
        <w:t>s</w:t>
      </w:r>
      <w:r w:rsidR="00E43D7C" w:rsidRPr="00E916E3">
        <w:rPr>
          <w:rFonts w:asciiTheme="minorHAnsi" w:hAnsiTheme="minorHAnsi"/>
          <w:i/>
          <w:sz w:val="20"/>
        </w:rPr>
        <w:t xml:space="preserve">pare nappies/ pads/ sanitary </w:t>
      </w:r>
      <w:r w:rsidR="00C836A3" w:rsidRPr="00E916E3">
        <w:rPr>
          <w:rFonts w:asciiTheme="minorHAnsi" w:hAnsiTheme="minorHAnsi"/>
          <w:i/>
          <w:sz w:val="20"/>
        </w:rPr>
        <w:t>products</w:t>
      </w:r>
    </w:p>
    <w:p w14:paraId="324CCD68" w14:textId="77777777" w:rsidR="008A218F" w:rsidRPr="00E916E3" w:rsidRDefault="00634F4F" w:rsidP="008A218F">
      <w:pPr>
        <w:pStyle w:val="ListParagraph"/>
        <w:numPr>
          <w:ilvl w:val="0"/>
          <w:numId w:val="32"/>
        </w:numPr>
        <w:spacing w:after="200" w:line="276" w:lineRule="auto"/>
        <w:rPr>
          <w:rFonts w:asciiTheme="minorHAnsi" w:hAnsiTheme="minorHAnsi"/>
          <w:i/>
          <w:sz w:val="20"/>
        </w:rPr>
      </w:pPr>
      <w:r w:rsidRPr="00E916E3">
        <w:rPr>
          <w:rFonts w:asciiTheme="minorHAnsi" w:hAnsiTheme="minorHAnsi"/>
          <w:i/>
          <w:sz w:val="20"/>
        </w:rPr>
        <w:t>w</w:t>
      </w:r>
      <w:r w:rsidR="008A218F" w:rsidRPr="00E916E3">
        <w:rPr>
          <w:rFonts w:asciiTheme="minorHAnsi" w:hAnsiTheme="minorHAnsi"/>
          <w:i/>
          <w:sz w:val="20"/>
        </w:rPr>
        <w:t xml:space="preserve">ipes, creams, nappy sacks </w:t>
      </w:r>
      <w:r w:rsidR="009938D5" w:rsidRPr="00E916E3">
        <w:rPr>
          <w:rFonts w:asciiTheme="minorHAnsi" w:hAnsiTheme="minorHAnsi"/>
          <w:i/>
          <w:sz w:val="20"/>
        </w:rPr>
        <w:t>etc.</w:t>
      </w:r>
    </w:p>
    <w:p w14:paraId="4770DC42" w14:textId="77777777" w:rsidR="008A218F" w:rsidRPr="00E916E3" w:rsidRDefault="00634F4F" w:rsidP="008A218F">
      <w:pPr>
        <w:pStyle w:val="ListParagraph"/>
        <w:numPr>
          <w:ilvl w:val="0"/>
          <w:numId w:val="32"/>
        </w:numPr>
        <w:spacing w:after="200" w:line="276" w:lineRule="auto"/>
        <w:rPr>
          <w:rFonts w:asciiTheme="minorHAnsi" w:hAnsiTheme="minorHAnsi"/>
          <w:i/>
          <w:sz w:val="20"/>
        </w:rPr>
      </w:pPr>
      <w:r w:rsidRPr="00E916E3">
        <w:rPr>
          <w:rFonts w:asciiTheme="minorHAnsi" w:hAnsiTheme="minorHAnsi"/>
          <w:i/>
          <w:sz w:val="20"/>
        </w:rPr>
        <w:t>s</w:t>
      </w:r>
      <w:r w:rsidR="00C836A3" w:rsidRPr="00E916E3">
        <w:rPr>
          <w:rFonts w:asciiTheme="minorHAnsi" w:hAnsiTheme="minorHAnsi"/>
          <w:i/>
          <w:sz w:val="20"/>
        </w:rPr>
        <w:t>pare c</w:t>
      </w:r>
      <w:r w:rsidR="008A218F" w:rsidRPr="00E916E3">
        <w:rPr>
          <w:rFonts w:asciiTheme="minorHAnsi" w:hAnsiTheme="minorHAnsi"/>
          <w:i/>
          <w:sz w:val="20"/>
        </w:rPr>
        <w:t>lothes</w:t>
      </w:r>
    </w:p>
    <w:p w14:paraId="4FBEA2C6" w14:textId="77777777" w:rsidR="00171310" w:rsidRPr="00E916E3" w:rsidRDefault="00634F4F" w:rsidP="004B6B7C">
      <w:pPr>
        <w:pStyle w:val="ListParagraph"/>
        <w:numPr>
          <w:ilvl w:val="0"/>
          <w:numId w:val="32"/>
        </w:numPr>
        <w:spacing w:after="200" w:line="276" w:lineRule="auto"/>
        <w:jc w:val="both"/>
        <w:rPr>
          <w:rFonts w:asciiTheme="minorHAnsi" w:hAnsiTheme="minorHAnsi" w:cs="Arial"/>
          <w:i/>
          <w:sz w:val="20"/>
          <w:szCs w:val="22"/>
        </w:rPr>
      </w:pPr>
      <w:r w:rsidRPr="00E916E3">
        <w:rPr>
          <w:rFonts w:asciiTheme="minorHAnsi" w:hAnsiTheme="minorHAnsi"/>
          <w:i/>
          <w:sz w:val="20"/>
        </w:rPr>
        <w:t>s</w:t>
      </w:r>
      <w:r w:rsidR="008A218F" w:rsidRPr="00E916E3">
        <w:rPr>
          <w:rFonts w:asciiTheme="minorHAnsi" w:hAnsiTheme="minorHAnsi"/>
          <w:i/>
          <w:sz w:val="20"/>
        </w:rPr>
        <w:t>pare underwear</w:t>
      </w:r>
    </w:p>
    <w:p w14:paraId="5F7754C1" w14:textId="77777777" w:rsidR="002C7469" w:rsidRPr="00E916E3" w:rsidRDefault="002C7469" w:rsidP="00E80C1D">
      <w:pPr>
        <w:jc w:val="both"/>
        <w:rPr>
          <w:rFonts w:asciiTheme="minorHAnsi" w:hAnsiTheme="minorHAnsi"/>
          <w:b/>
          <w:sz w:val="28"/>
          <w:szCs w:val="22"/>
        </w:rPr>
      </w:pPr>
    </w:p>
    <w:p w14:paraId="7FFB4D3F" w14:textId="77777777" w:rsidR="00E80C1D" w:rsidRPr="00E916E3" w:rsidRDefault="00E80C1D" w:rsidP="00E80C1D">
      <w:pPr>
        <w:jc w:val="both"/>
        <w:rPr>
          <w:rFonts w:asciiTheme="minorHAnsi" w:hAnsiTheme="minorHAnsi"/>
          <w:b/>
          <w:sz w:val="28"/>
          <w:szCs w:val="22"/>
        </w:rPr>
      </w:pPr>
      <w:r w:rsidRPr="00E916E3">
        <w:rPr>
          <w:rFonts w:asciiTheme="minorHAnsi" w:hAnsiTheme="minorHAnsi"/>
          <w:b/>
          <w:sz w:val="28"/>
          <w:szCs w:val="22"/>
        </w:rPr>
        <w:t>DBS Checks</w:t>
      </w:r>
    </w:p>
    <w:p w14:paraId="66CF619F" w14:textId="77777777" w:rsidR="00E80C1D" w:rsidRPr="00E916E3" w:rsidRDefault="00E80C1D" w:rsidP="00E80C1D">
      <w:pPr>
        <w:jc w:val="both"/>
        <w:rPr>
          <w:rFonts w:asciiTheme="minorHAnsi" w:hAnsiTheme="minorHAnsi"/>
          <w:szCs w:val="22"/>
        </w:rPr>
      </w:pPr>
      <w:r w:rsidRPr="00E916E3">
        <w:rPr>
          <w:rFonts w:asciiTheme="minorHAnsi" w:hAnsiTheme="minorHAnsi"/>
          <w:szCs w:val="22"/>
        </w:rPr>
        <w:t>All adults participating in activities requiring intimate/close personal care will have undergone statutory police checks and will be in possession of an enhanced DBS check.</w:t>
      </w:r>
    </w:p>
    <w:p w14:paraId="3CE0F4CB" w14:textId="77777777" w:rsidR="00124655" w:rsidRDefault="00124655" w:rsidP="00F31088">
      <w:pPr>
        <w:rPr>
          <w:rFonts w:asciiTheme="minorHAnsi" w:hAnsiTheme="minorHAnsi"/>
          <w:b/>
          <w:sz w:val="28"/>
        </w:rPr>
      </w:pPr>
    </w:p>
    <w:p w14:paraId="1D1BD608" w14:textId="77777777" w:rsidR="00F31088" w:rsidRPr="00E916E3" w:rsidRDefault="007948AD" w:rsidP="00F31088">
      <w:pPr>
        <w:rPr>
          <w:rFonts w:asciiTheme="minorHAnsi" w:hAnsiTheme="minorHAnsi"/>
          <w:b/>
          <w:sz w:val="28"/>
        </w:rPr>
      </w:pPr>
      <w:r w:rsidRPr="00E916E3">
        <w:rPr>
          <w:rFonts w:asciiTheme="minorHAnsi" w:hAnsiTheme="minorHAnsi"/>
          <w:b/>
          <w:sz w:val="28"/>
        </w:rPr>
        <w:t>Intimate Care</w:t>
      </w:r>
      <w:r w:rsidR="00F31088" w:rsidRPr="00E916E3">
        <w:rPr>
          <w:rFonts w:asciiTheme="minorHAnsi" w:hAnsiTheme="minorHAnsi"/>
          <w:b/>
          <w:sz w:val="28"/>
        </w:rPr>
        <w:t xml:space="preserve"> Tasks</w:t>
      </w:r>
    </w:p>
    <w:p w14:paraId="4FEEB2EB" w14:textId="77777777" w:rsidR="00F31088" w:rsidRPr="00E916E3" w:rsidRDefault="00F31088" w:rsidP="00F31088">
      <w:pPr>
        <w:rPr>
          <w:rFonts w:asciiTheme="minorHAnsi" w:hAnsiTheme="minorHAnsi"/>
        </w:rPr>
      </w:pPr>
      <w:r w:rsidRPr="00E916E3">
        <w:rPr>
          <w:rFonts w:asciiTheme="minorHAnsi" w:hAnsiTheme="minorHAnsi"/>
        </w:rPr>
        <w:t xml:space="preserve">Cover any tasks that involves the dressing and undressing, washing including intimate parts, helping someone use the toilet, changing nappies or carrying out a procedure that requires direct or indirect contact to an intimate personal area. </w:t>
      </w:r>
    </w:p>
    <w:p w14:paraId="1352BC30" w14:textId="77777777" w:rsidR="004F7975" w:rsidRPr="00E916E3" w:rsidRDefault="004F7975" w:rsidP="00F31088">
      <w:pPr>
        <w:rPr>
          <w:rFonts w:asciiTheme="minorHAnsi" w:hAnsiTheme="minorHAnsi"/>
        </w:rPr>
      </w:pPr>
    </w:p>
    <w:p w14:paraId="680A369B" w14:textId="77777777" w:rsidR="007A69FD" w:rsidRPr="00E916E3" w:rsidRDefault="007A69FD" w:rsidP="007A69FD">
      <w:pPr>
        <w:jc w:val="both"/>
        <w:rPr>
          <w:rFonts w:asciiTheme="minorHAnsi" w:hAnsiTheme="minorHAnsi" w:cs="Arial"/>
          <w:b/>
          <w:sz w:val="28"/>
          <w:szCs w:val="22"/>
        </w:rPr>
      </w:pPr>
      <w:r w:rsidRPr="00E916E3">
        <w:rPr>
          <w:rFonts w:asciiTheme="minorHAnsi" w:hAnsiTheme="minorHAnsi" w:cs="Arial"/>
          <w:b/>
          <w:sz w:val="28"/>
          <w:szCs w:val="22"/>
        </w:rPr>
        <w:t xml:space="preserve">Best </w:t>
      </w:r>
      <w:r w:rsidR="00DF025F" w:rsidRPr="00E916E3">
        <w:rPr>
          <w:rFonts w:asciiTheme="minorHAnsi" w:hAnsiTheme="minorHAnsi" w:cs="Arial"/>
          <w:b/>
          <w:sz w:val="28"/>
          <w:szCs w:val="22"/>
        </w:rPr>
        <w:t xml:space="preserve">practice </w:t>
      </w:r>
      <w:r w:rsidR="00E61E12" w:rsidRPr="00E916E3">
        <w:rPr>
          <w:rFonts w:asciiTheme="minorHAnsi" w:hAnsiTheme="minorHAnsi" w:cs="Arial"/>
          <w:b/>
          <w:sz w:val="28"/>
          <w:szCs w:val="22"/>
        </w:rPr>
        <w:t>for</w:t>
      </w:r>
      <w:r w:rsidR="00C3546D" w:rsidRPr="00E916E3">
        <w:rPr>
          <w:rFonts w:asciiTheme="minorHAnsi" w:hAnsiTheme="minorHAnsi" w:cs="Arial"/>
          <w:b/>
          <w:sz w:val="28"/>
          <w:szCs w:val="22"/>
        </w:rPr>
        <w:t xml:space="preserve"> </w:t>
      </w:r>
      <w:r w:rsidR="007948AD" w:rsidRPr="00E916E3">
        <w:rPr>
          <w:rFonts w:asciiTheme="minorHAnsi" w:hAnsiTheme="minorHAnsi" w:cs="Arial"/>
          <w:b/>
          <w:sz w:val="28"/>
          <w:szCs w:val="22"/>
        </w:rPr>
        <w:t>Intimate Care</w:t>
      </w:r>
      <w:r w:rsidR="00C3546D" w:rsidRPr="00E916E3">
        <w:rPr>
          <w:rFonts w:asciiTheme="minorHAnsi" w:hAnsiTheme="minorHAnsi" w:cs="Arial"/>
          <w:b/>
          <w:sz w:val="28"/>
          <w:szCs w:val="22"/>
        </w:rPr>
        <w:t xml:space="preserve"> Staff</w:t>
      </w:r>
    </w:p>
    <w:p w14:paraId="6ADDC8D9" w14:textId="77777777" w:rsidR="00085904" w:rsidRPr="00E916E3" w:rsidRDefault="00085904" w:rsidP="00085904">
      <w:pPr>
        <w:autoSpaceDE w:val="0"/>
        <w:autoSpaceDN w:val="0"/>
        <w:adjustRightInd w:val="0"/>
        <w:rPr>
          <w:rFonts w:asciiTheme="minorHAnsi" w:eastAsiaTheme="minorHAnsi" w:hAnsiTheme="minorHAnsi" w:cs="Arial"/>
          <w:color w:val="000000"/>
          <w:szCs w:val="22"/>
        </w:rPr>
      </w:pPr>
      <w:r w:rsidRPr="00E916E3">
        <w:rPr>
          <w:rFonts w:asciiTheme="minorHAnsi" w:eastAsiaTheme="minorHAnsi" w:hAnsiTheme="minorHAnsi" w:cs="Arial"/>
          <w:color w:val="000000"/>
          <w:szCs w:val="22"/>
        </w:rPr>
        <w:t xml:space="preserve">The management of all children with intimate care needs will be carefully planned. The child who requires care will be treated with respect at all times; the child’s welfare and dignity is of paramount importance. </w:t>
      </w:r>
    </w:p>
    <w:p w14:paraId="596F264A" w14:textId="77777777" w:rsidR="00085904" w:rsidRPr="00E916E3" w:rsidRDefault="00085904" w:rsidP="00085904">
      <w:pPr>
        <w:autoSpaceDE w:val="0"/>
        <w:autoSpaceDN w:val="0"/>
        <w:adjustRightInd w:val="0"/>
        <w:rPr>
          <w:rFonts w:asciiTheme="minorHAnsi" w:eastAsiaTheme="minorHAnsi" w:hAnsiTheme="minorHAnsi" w:cs="Arial"/>
          <w:color w:val="000000"/>
          <w:szCs w:val="22"/>
        </w:rPr>
      </w:pPr>
      <w:r w:rsidRPr="00E916E3">
        <w:rPr>
          <w:rFonts w:asciiTheme="minorHAnsi" w:eastAsiaTheme="minorHAnsi" w:hAnsiTheme="minorHAnsi" w:cs="Arial"/>
          <w:color w:val="000000"/>
          <w:szCs w:val="22"/>
        </w:rPr>
        <w:t xml:space="preserve">Staff who provide intimate care are fully aware of best practice. Suitable equipment and facilities will be provided to assist children who need special arrangements following assessment from the appropriate agencies. </w:t>
      </w:r>
    </w:p>
    <w:p w14:paraId="181CCFA9" w14:textId="77777777" w:rsidR="00085904" w:rsidRPr="00E916E3" w:rsidRDefault="00085904" w:rsidP="00085904">
      <w:pPr>
        <w:autoSpaceDE w:val="0"/>
        <w:autoSpaceDN w:val="0"/>
        <w:adjustRightInd w:val="0"/>
        <w:rPr>
          <w:rFonts w:asciiTheme="minorHAnsi" w:eastAsiaTheme="minorHAnsi" w:hAnsiTheme="minorHAnsi" w:cs="Arial"/>
          <w:color w:val="000000"/>
          <w:szCs w:val="22"/>
        </w:rPr>
      </w:pPr>
    </w:p>
    <w:p w14:paraId="245733A7" w14:textId="77777777" w:rsidR="00085904" w:rsidRPr="00E916E3" w:rsidRDefault="00085904" w:rsidP="00085904">
      <w:pPr>
        <w:autoSpaceDE w:val="0"/>
        <w:autoSpaceDN w:val="0"/>
        <w:adjustRightInd w:val="0"/>
        <w:rPr>
          <w:rFonts w:asciiTheme="minorHAnsi" w:eastAsiaTheme="minorHAnsi" w:hAnsiTheme="minorHAnsi" w:cs="Arial"/>
          <w:color w:val="000000"/>
          <w:szCs w:val="22"/>
        </w:rPr>
      </w:pPr>
      <w:r w:rsidRPr="00E916E3">
        <w:rPr>
          <w:rFonts w:asciiTheme="minorHAnsi" w:eastAsiaTheme="minorHAnsi" w:hAnsiTheme="minorHAnsi" w:cs="Arial"/>
          <w:color w:val="000000"/>
          <w:szCs w:val="22"/>
        </w:rPr>
        <w:t xml:space="preserve">It is essential that the adult who is going to change the child informs the teacher and/or another member of staff that they are going to do this. There is no written legal requirement that two adults must be present. However, in order to completely secure against any risk of allegation, a second member of staff may be present where resources allow. </w:t>
      </w:r>
    </w:p>
    <w:p w14:paraId="40655C6B" w14:textId="77777777" w:rsidR="00051E9E" w:rsidRDefault="00051E9E" w:rsidP="00085904">
      <w:pPr>
        <w:autoSpaceDE w:val="0"/>
        <w:autoSpaceDN w:val="0"/>
        <w:adjustRightInd w:val="0"/>
        <w:rPr>
          <w:rFonts w:asciiTheme="minorHAnsi" w:eastAsiaTheme="minorHAnsi" w:hAnsiTheme="minorHAnsi" w:cs="Arial"/>
          <w:color w:val="000000"/>
          <w:szCs w:val="22"/>
        </w:rPr>
      </w:pPr>
    </w:p>
    <w:p w14:paraId="0B974B0B" w14:textId="77777777" w:rsidR="00085904" w:rsidRPr="00E916E3" w:rsidRDefault="00085904" w:rsidP="00085904">
      <w:pPr>
        <w:autoSpaceDE w:val="0"/>
        <w:autoSpaceDN w:val="0"/>
        <w:adjustRightInd w:val="0"/>
        <w:rPr>
          <w:rFonts w:asciiTheme="minorHAnsi" w:eastAsiaTheme="minorHAnsi" w:hAnsiTheme="minorHAnsi" w:cs="Arial"/>
          <w:color w:val="000000"/>
          <w:szCs w:val="22"/>
        </w:rPr>
      </w:pPr>
      <w:r w:rsidRPr="00E916E3">
        <w:rPr>
          <w:rFonts w:asciiTheme="minorHAnsi" w:eastAsiaTheme="minorHAnsi" w:hAnsiTheme="minorHAnsi" w:cs="Arial"/>
          <w:color w:val="000000"/>
          <w:szCs w:val="22"/>
        </w:rPr>
        <w:t xml:space="preserve">Staff will be supported to adapt their practice in relation to the needs of individual children taking into account developmental changes such as the onset of puberty or menstruation. Wherever possible staff involved in intimate care will not be involved in the delivery of sex education to the children in their care as an extra safeguard to both staff and children involved. </w:t>
      </w:r>
    </w:p>
    <w:p w14:paraId="46269420" w14:textId="77777777" w:rsidR="00085904" w:rsidRPr="00E916E3" w:rsidRDefault="00085904" w:rsidP="00085904">
      <w:pPr>
        <w:autoSpaceDE w:val="0"/>
        <w:autoSpaceDN w:val="0"/>
        <w:adjustRightInd w:val="0"/>
        <w:rPr>
          <w:rFonts w:asciiTheme="minorHAnsi" w:eastAsiaTheme="minorHAnsi" w:hAnsiTheme="minorHAnsi" w:cs="Arial"/>
          <w:color w:val="000000"/>
          <w:szCs w:val="22"/>
        </w:rPr>
      </w:pPr>
    </w:p>
    <w:p w14:paraId="510D7321" w14:textId="77777777" w:rsidR="00085904" w:rsidRPr="00E916E3" w:rsidRDefault="00085904" w:rsidP="00085904">
      <w:pPr>
        <w:autoSpaceDE w:val="0"/>
        <w:autoSpaceDN w:val="0"/>
        <w:adjustRightInd w:val="0"/>
        <w:rPr>
          <w:rFonts w:asciiTheme="minorHAnsi" w:eastAsiaTheme="minorHAnsi" w:hAnsiTheme="minorHAnsi" w:cs="Arial"/>
          <w:color w:val="000000"/>
          <w:szCs w:val="22"/>
        </w:rPr>
      </w:pPr>
      <w:r w:rsidRPr="00E916E3">
        <w:rPr>
          <w:rFonts w:asciiTheme="minorHAnsi" w:eastAsiaTheme="minorHAnsi" w:hAnsiTheme="minorHAnsi" w:cs="Arial"/>
          <w:color w:val="000000"/>
          <w:szCs w:val="22"/>
        </w:rPr>
        <w:t xml:space="preserve">The child will be supported to achieve the highest level of autonomy that is possible given their age and abilities. Staff will encourage each child to do as much for him/herself as they are able. Individual Intimate Care Management Plans will be drawn up for children as appropriate to suit the circumstances of the child. </w:t>
      </w:r>
    </w:p>
    <w:p w14:paraId="0C069B39" w14:textId="77777777" w:rsidR="00085904" w:rsidRPr="00E916E3" w:rsidRDefault="00085904" w:rsidP="00085904">
      <w:pPr>
        <w:autoSpaceDE w:val="0"/>
        <w:autoSpaceDN w:val="0"/>
        <w:adjustRightInd w:val="0"/>
        <w:rPr>
          <w:rFonts w:asciiTheme="minorHAnsi" w:eastAsiaTheme="minorHAnsi" w:hAnsiTheme="minorHAnsi" w:cs="Arial"/>
          <w:color w:val="000000"/>
          <w:szCs w:val="22"/>
        </w:rPr>
      </w:pPr>
    </w:p>
    <w:p w14:paraId="747D9233" w14:textId="77777777" w:rsidR="00085904" w:rsidRPr="00E916E3" w:rsidRDefault="00085904" w:rsidP="00085904">
      <w:pPr>
        <w:autoSpaceDE w:val="0"/>
        <w:autoSpaceDN w:val="0"/>
        <w:adjustRightInd w:val="0"/>
        <w:rPr>
          <w:rFonts w:asciiTheme="minorHAnsi" w:eastAsiaTheme="minorHAnsi" w:hAnsiTheme="minorHAnsi" w:cs="Arial"/>
          <w:color w:val="000000"/>
          <w:szCs w:val="22"/>
        </w:rPr>
      </w:pPr>
      <w:r w:rsidRPr="00E916E3">
        <w:rPr>
          <w:rFonts w:asciiTheme="minorHAnsi" w:eastAsiaTheme="minorHAnsi" w:hAnsiTheme="minorHAnsi" w:cs="Arial"/>
          <w:color w:val="000000"/>
          <w:szCs w:val="22"/>
        </w:rPr>
        <w:t xml:space="preserve">Each child’s right to privacy will be respected. Careful consideration will be given to each child’s situation to determine how many carers will need to be present when the child is toileted. </w:t>
      </w:r>
    </w:p>
    <w:p w14:paraId="105EAD16" w14:textId="77777777" w:rsidR="00085904" w:rsidRPr="00E916E3" w:rsidRDefault="00085904" w:rsidP="007A69FD">
      <w:pPr>
        <w:jc w:val="both"/>
        <w:rPr>
          <w:rFonts w:asciiTheme="minorHAnsi" w:hAnsiTheme="minorHAnsi" w:cs="Arial"/>
          <w:b/>
          <w:sz w:val="28"/>
          <w:szCs w:val="22"/>
        </w:rPr>
      </w:pPr>
    </w:p>
    <w:p w14:paraId="1B22D087" w14:textId="77777777" w:rsidR="00085904" w:rsidRPr="00E916E3" w:rsidRDefault="00085904" w:rsidP="007A69FD">
      <w:pPr>
        <w:jc w:val="both"/>
        <w:rPr>
          <w:rFonts w:asciiTheme="minorHAnsi" w:hAnsiTheme="minorHAnsi" w:cs="Arial"/>
          <w:b/>
          <w:sz w:val="28"/>
          <w:szCs w:val="22"/>
        </w:rPr>
      </w:pPr>
      <w:r w:rsidRPr="00E916E3">
        <w:rPr>
          <w:rFonts w:asciiTheme="minorHAnsi" w:hAnsiTheme="minorHAnsi" w:cs="Arial"/>
          <w:b/>
          <w:sz w:val="28"/>
          <w:szCs w:val="22"/>
        </w:rPr>
        <w:t>Procedures</w:t>
      </w:r>
    </w:p>
    <w:p w14:paraId="21A692FA" w14:textId="77777777" w:rsidR="00E45A38" w:rsidRPr="00E916E3" w:rsidRDefault="007A69FD" w:rsidP="00E45A38">
      <w:pPr>
        <w:jc w:val="both"/>
        <w:rPr>
          <w:rFonts w:asciiTheme="minorHAnsi" w:hAnsiTheme="minorHAnsi"/>
          <w:sz w:val="22"/>
          <w:szCs w:val="22"/>
        </w:rPr>
      </w:pPr>
      <w:r w:rsidRPr="00E916E3">
        <w:rPr>
          <w:rFonts w:asciiTheme="minorHAnsi" w:hAnsiTheme="minorHAnsi"/>
        </w:rPr>
        <w:t xml:space="preserve">When </w:t>
      </w:r>
      <w:r w:rsidR="007948AD" w:rsidRPr="00E916E3">
        <w:rPr>
          <w:rFonts w:asciiTheme="minorHAnsi" w:hAnsiTheme="minorHAnsi"/>
        </w:rPr>
        <w:t>Intimate Care</w:t>
      </w:r>
      <w:r w:rsidRPr="00E916E3">
        <w:rPr>
          <w:rFonts w:asciiTheme="minorHAnsi" w:hAnsiTheme="minorHAnsi"/>
        </w:rPr>
        <w:t xml:space="preserve"> is given, the member of staff explains fully each task that is carr</w:t>
      </w:r>
      <w:r w:rsidR="00E45A38" w:rsidRPr="00E916E3">
        <w:rPr>
          <w:rFonts w:asciiTheme="minorHAnsi" w:hAnsiTheme="minorHAnsi"/>
        </w:rPr>
        <w:t xml:space="preserve">ied out, and the reason for it before </w:t>
      </w:r>
      <w:r w:rsidR="00E45A38" w:rsidRPr="00E916E3">
        <w:rPr>
          <w:rFonts w:asciiTheme="minorHAnsi" w:hAnsiTheme="minorHAnsi"/>
          <w:szCs w:val="22"/>
        </w:rPr>
        <w:t>moving into a pupil’s personal space. Verbal prompt</w:t>
      </w:r>
      <w:r w:rsidR="00E06C62" w:rsidRPr="00E916E3">
        <w:rPr>
          <w:rFonts w:asciiTheme="minorHAnsi" w:hAnsiTheme="minorHAnsi"/>
          <w:szCs w:val="22"/>
        </w:rPr>
        <w:t>s</w:t>
      </w:r>
      <w:r w:rsidR="00E45A38" w:rsidRPr="00E916E3">
        <w:rPr>
          <w:rFonts w:asciiTheme="minorHAnsi" w:hAnsiTheme="minorHAnsi"/>
          <w:szCs w:val="22"/>
        </w:rPr>
        <w:t xml:space="preserve"> must be given before touching, handling or moving a pupil.</w:t>
      </w:r>
    </w:p>
    <w:p w14:paraId="0E6142B0" w14:textId="77777777" w:rsidR="007A69FD" w:rsidRPr="00E916E3" w:rsidRDefault="007A69FD" w:rsidP="007A69FD">
      <w:pPr>
        <w:rPr>
          <w:rFonts w:asciiTheme="minorHAnsi" w:hAnsiTheme="minorHAnsi"/>
        </w:rPr>
      </w:pPr>
    </w:p>
    <w:p w14:paraId="44480073" w14:textId="77777777" w:rsidR="007A69FD" w:rsidRPr="00E916E3" w:rsidRDefault="00E06C62" w:rsidP="007A69FD">
      <w:pPr>
        <w:rPr>
          <w:rFonts w:asciiTheme="minorHAnsi" w:hAnsiTheme="minorHAnsi" w:cs="Calibri"/>
        </w:rPr>
      </w:pPr>
      <w:r w:rsidRPr="00E916E3">
        <w:rPr>
          <w:rFonts w:asciiTheme="minorHAnsi" w:hAnsiTheme="minorHAnsi"/>
        </w:rPr>
        <w:t>If appropriate, s</w:t>
      </w:r>
      <w:r w:rsidR="007A69FD" w:rsidRPr="00E916E3">
        <w:rPr>
          <w:rFonts w:asciiTheme="minorHAnsi" w:hAnsiTheme="minorHAnsi"/>
        </w:rPr>
        <w:t>taff</w:t>
      </w:r>
      <w:r w:rsidRPr="00E916E3">
        <w:rPr>
          <w:rFonts w:asciiTheme="minorHAnsi" w:hAnsiTheme="minorHAnsi"/>
        </w:rPr>
        <w:t xml:space="preserve"> should</w:t>
      </w:r>
      <w:r w:rsidR="007A69FD" w:rsidRPr="00E916E3">
        <w:rPr>
          <w:rFonts w:asciiTheme="minorHAnsi" w:hAnsiTheme="minorHAnsi"/>
        </w:rPr>
        <w:t xml:space="preserve"> encourage children to do as much for themselves as they can, </w:t>
      </w:r>
      <w:r w:rsidR="007A69FD" w:rsidRPr="00E916E3">
        <w:rPr>
          <w:rFonts w:asciiTheme="minorHAnsi" w:hAnsiTheme="minorHAnsi" w:cs="Calibri"/>
        </w:rPr>
        <w:t xml:space="preserve">lots of praise and encouragement will be given to the child when they achieve.  </w:t>
      </w:r>
    </w:p>
    <w:p w14:paraId="1946238E" w14:textId="77777777" w:rsidR="00CC3539" w:rsidRPr="00E916E3" w:rsidRDefault="00CC3539" w:rsidP="007A69FD">
      <w:pPr>
        <w:rPr>
          <w:rFonts w:asciiTheme="minorHAnsi" w:hAnsiTheme="minorHAnsi" w:cs="Calibri"/>
        </w:rPr>
      </w:pPr>
    </w:p>
    <w:p w14:paraId="32CEC804" w14:textId="3928FE12" w:rsidR="007A69FD" w:rsidRPr="00E916E3" w:rsidRDefault="007A69FD" w:rsidP="007A69FD">
      <w:pPr>
        <w:rPr>
          <w:rFonts w:asciiTheme="minorHAnsi" w:hAnsiTheme="minorHAnsi" w:cs="Calibri"/>
        </w:rPr>
      </w:pPr>
      <w:r w:rsidRPr="00E916E3">
        <w:rPr>
          <w:rFonts w:asciiTheme="minorHAnsi" w:hAnsiTheme="minorHAnsi" w:cs="Calibri"/>
        </w:rPr>
        <w:t xml:space="preserve">All staff working in </w:t>
      </w:r>
      <w:r w:rsidR="007948AD" w:rsidRPr="00E916E3">
        <w:rPr>
          <w:rFonts w:asciiTheme="minorHAnsi" w:hAnsiTheme="minorHAnsi" w:cs="Calibri"/>
        </w:rPr>
        <w:t>Intimate Care</w:t>
      </w:r>
      <w:r w:rsidRPr="00E916E3">
        <w:rPr>
          <w:rFonts w:asciiTheme="minorHAnsi" w:hAnsiTheme="minorHAnsi" w:cs="Calibri"/>
        </w:rPr>
        <w:t xml:space="preserve"> must have a full DBS. </w:t>
      </w:r>
    </w:p>
    <w:p w14:paraId="41DC1B98" w14:textId="77777777" w:rsidR="00CC3539" w:rsidRPr="00E916E3" w:rsidRDefault="00CC3539" w:rsidP="007A69FD">
      <w:pPr>
        <w:rPr>
          <w:rFonts w:asciiTheme="minorHAnsi" w:hAnsiTheme="minorHAnsi" w:cs="Calibri"/>
        </w:rPr>
      </w:pPr>
    </w:p>
    <w:p w14:paraId="341B5D67" w14:textId="77777777" w:rsidR="007A69FD" w:rsidRPr="00AF1866" w:rsidRDefault="007A69FD" w:rsidP="007A69FD">
      <w:pPr>
        <w:rPr>
          <w:rFonts w:asciiTheme="minorHAnsi" w:hAnsiTheme="minorHAnsi"/>
        </w:rPr>
      </w:pPr>
      <w:r w:rsidRPr="00E916E3">
        <w:rPr>
          <w:rFonts w:asciiTheme="minorHAnsi" w:hAnsiTheme="minorHAnsi" w:cs="Calibri"/>
        </w:rPr>
        <w:t>Specific staff members are identified to change a child with known needs and that they plan and re</w:t>
      </w:r>
      <w:r w:rsidR="00B24891" w:rsidRPr="00E916E3">
        <w:rPr>
          <w:rFonts w:asciiTheme="minorHAnsi" w:hAnsiTheme="minorHAnsi" w:cs="Calibri"/>
        </w:rPr>
        <w:t xml:space="preserve">cord their work with that child after every </w:t>
      </w:r>
      <w:r w:rsidR="00B24891" w:rsidRPr="00AF1866">
        <w:rPr>
          <w:rFonts w:asciiTheme="minorHAnsi" w:hAnsiTheme="minorHAnsi" w:cs="Calibri"/>
        </w:rPr>
        <w:t>event.</w:t>
      </w:r>
      <w:r w:rsidR="0086612C" w:rsidRPr="00AF1866">
        <w:rPr>
          <w:rFonts w:asciiTheme="minorHAnsi" w:hAnsiTheme="minorHAnsi" w:cs="Calibri"/>
        </w:rPr>
        <w:t xml:space="preserve"> </w:t>
      </w:r>
      <w:r w:rsidR="0086612C" w:rsidRPr="00AF1866">
        <w:rPr>
          <w:rFonts w:asciiTheme="minorHAnsi" w:hAnsiTheme="minorHAnsi"/>
        </w:rPr>
        <w:t>A written record will be kept every time a child has an invasive medical procedure, e.g. support with catheter usage. This will be kept in an agreed format.</w:t>
      </w:r>
    </w:p>
    <w:p w14:paraId="18DB0153" w14:textId="77777777" w:rsidR="00CA6928" w:rsidRPr="00AF1866" w:rsidRDefault="00CA6928" w:rsidP="007A69FD">
      <w:pPr>
        <w:rPr>
          <w:rFonts w:asciiTheme="minorHAnsi" w:hAnsiTheme="minorHAnsi"/>
        </w:rPr>
      </w:pPr>
    </w:p>
    <w:p w14:paraId="24CE9CE1" w14:textId="77777777" w:rsidR="00CA6928" w:rsidRPr="00AF1866" w:rsidRDefault="00CA6928" w:rsidP="00CA6928">
      <w:pPr>
        <w:autoSpaceDE w:val="0"/>
        <w:autoSpaceDN w:val="0"/>
        <w:adjustRightInd w:val="0"/>
        <w:rPr>
          <w:rFonts w:asciiTheme="minorHAnsi" w:eastAsiaTheme="minorHAnsi" w:hAnsiTheme="minorHAnsi" w:cs="Arial"/>
          <w:color w:val="000000"/>
        </w:rPr>
      </w:pPr>
      <w:r w:rsidRPr="00AF1866">
        <w:rPr>
          <w:rFonts w:asciiTheme="minorHAnsi" w:eastAsiaTheme="minorHAnsi" w:hAnsiTheme="minorHAnsi" w:cs="Arial"/>
          <w:color w:val="000000"/>
        </w:rPr>
        <w:t xml:space="preserve">Disabled pupils may need help with medical procedures such as the administration of rectal medication, managing catheters or colostomy bags. </w:t>
      </w:r>
    </w:p>
    <w:p w14:paraId="25652168" w14:textId="77777777" w:rsidR="00CA6928" w:rsidRDefault="00CA6928" w:rsidP="00CA6928">
      <w:pPr>
        <w:autoSpaceDE w:val="0"/>
        <w:autoSpaceDN w:val="0"/>
        <w:adjustRightInd w:val="0"/>
        <w:rPr>
          <w:rFonts w:asciiTheme="minorHAnsi" w:eastAsiaTheme="minorHAnsi" w:hAnsiTheme="minorHAnsi" w:cs="Arial"/>
          <w:color w:val="000000"/>
        </w:rPr>
      </w:pPr>
      <w:r w:rsidRPr="00AF1866">
        <w:rPr>
          <w:rFonts w:asciiTheme="minorHAnsi" w:eastAsiaTheme="minorHAnsi" w:hAnsiTheme="minorHAnsi" w:cs="Arial"/>
          <w:color w:val="000000"/>
        </w:rPr>
        <w:t xml:space="preserve">These procedures will be discussed with parents/carers and documented in the pupil’s individual healthcare plan. </w:t>
      </w:r>
    </w:p>
    <w:p w14:paraId="06AF763C" w14:textId="77777777" w:rsidR="009D09C1" w:rsidRPr="00AF1866" w:rsidRDefault="009D09C1" w:rsidP="00CA6928">
      <w:pPr>
        <w:autoSpaceDE w:val="0"/>
        <w:autoSpaceDN w:val="0"/>
        <w:adjustRightInd w:val="0"/>
        <w:rPr>
          <w:rFonts w:asciiTheme="minorHAnsi" w:eastAsiaTheme="minorHAnsi" w:hAnsiTheme="minorHAnsi" w:cs="Arial"/>
          <w:color w:val="000000"/>
        </w:rPr>
      </w:pPr>
    </w:p>
    <w:p w14:paraId="33BF5911" w14:textId="77777777" w:rsidR="00CA6928" w:rsidRDefault="00CA6928" w:rsidP="00124655">
      <w:pPr>
        <w:autoSpaceDE w:val="0"/>
        <w:autoSpaceDN w:val="0"/>
        <w:adjustRightInd w:val="0"/>
        <w:jc w:val="center"/>
        <w:rPr>
          <w:rFonts w:asciiTheme="minorHAnsi" w:eastAsiaTheme="minorHAnsi" w:hAnsiTheme="minorHAnsi" w:cs="Arial"/>
          <w:color w:val="000000"/>
          <w:u w:val="single"/>
        </w:rPr>
      </w:pPr>
      <w:r w:rsidRPr="00AF1866">
        <w:rPr>
          <w:rFonts w:asciiTheme="minorHAnsi" w:eastAsiaTheme="minorHAnsi" w:hAnsiTheme="minorHAnsi" w:cs="Arial"/>
          <w:color w:val="000000"/>
        </w:rPr>
        <w:t xml:space="preserve">They will </w:t>
      </w:r>
      <w:r w:rsidRPr="00AF1866">
        <w:rPr>
          <w:rFonts w:asciiTheme="minorHAnsi" w:eastAsiaTheme="minorHAnsi" w:hAnsiTheme="minorHAnsi" w:cs="Arial"/>
          <w:color w:val="000000"/>
          <w:u w:val="single"/>
        </w:rPr>
        <w:t>only be carried out by staff who have been trained.</w:t>
      </w:r>
    </w:p>
    <w:p w14:paraId="22554E30" w14:textId="77777777" w:rsidR="009D09C1" w:rsidRPr="00AF1866" w:rsidRDefault="009D09C1" w:rsidP="00124655">
      <w:pPr>
        <w:autoSpaceDE w:val="0"/>
        <w:autoSpaceDN w:val="0"/>
        <w:adjustRightInd w:val="0"/>
        <w:jc w:val="center"/>
        <w:rPr>
          <w:rFonts w:asciiTheme="minorHAnsi" w:eastAsiaTheme="minorHAnsi" w:hAnsiTheme="minorHAnsi" w:cs="Arial"/>
          <w:color w:val="000000"/>
          <w:u w:val="single"/>
        </w:rPr>
      </w:pPr>
    </w:p>
    <w:p w14:paraId="4EC8A330" w14:textId="77777777" w:rsidR="00CA6928" w:rsidRPr="00CA6928" w:rsidRDefault="00CA6928" w:rsidP="00CA6928">
      <w:pPr>
        <w:autoSpaceDE w:val="0"/>
        <w:autoSpaceDN w:val="0"/>
        <w:adjustRightInd w:val="0"/>
        <w:rPr>
          <w:rFonts w:asciiTheme="minorHAnsi" w:eastAsiaTheme="minorHAnsi" w:hAnsiTheme="minorHAnsi" w:cs="Arial"/>
          <w:color w:val="000000"/>
        </w:rPr>
      </w:pPr>
      <w:r w:rsidRPr="00AF1866">
        <w:rPr>
          <w:rFonts w:asciiTheme="minorHAnsi" w:eastAsiaTheme="minorHAnsi" w:hAnsiTheme="minorHAnsi" w:cs="Arial"/>
          <w:color w:val="000000"/>
        </w:rPr>
        <w:t xml:space="preserve">Staff will follow </w:t>
      </w:r>
      <w:r w:rsidRPr="00AF1866">
        <w:rPr>
          <w:rFonts w:asciiTheme="minorHAnsi" w:eastAsiaTheme="minorHAnsi" w:hAnsiTheme="minorHAnsi" w:cs="Arial"/>
          <w:b/>
          <w:color w:val="000000"/>
        </w:rPr>
        <w:t>infection control guidelines</w:t>
      </w:r>
      <w:r w:rsidRPr="00AF1866">
        <w:rPr>
          <w:rFonts w:asciiTheme="minorHAnsi" w:eastAsiaTheme="minorHAnsi" w:hAnsiTheme="minorHAnsi" w:cs="Arial"/>
          <w:color w:val="000000"/>
        </w:rPr>
        <w:t xml:space="preserve"> and ensure that any medical items are disposed of correctly.</w:t>
      </w:r>
      <w:r w:rsidRPr="00CA6928">
        <w:rPr>
          <w:rFonts w:asciiTheme="minorHAnsi" w:eastAsiaTheme="minorHAnsi" w:hAnsiTheme="minorHAnsi" w:cs="Arial"/>
          <w:color w:val="000000"/>
        </w:rPr>
        <w:t xml:space="preserve"> </w:t>
      </w:r>
    </w:p>
    <w:p w14:paraId="02294341" w14:textId="77777777" w:rsidR="007A69FD" w:rsidRPr="00E916E3" w:rsidRDefault="007A69FD" w:rsidP="007A69FD">
      <w:pPr>
        <w:jc w:val="both"/>
        <w:rPr>
          <w:rFonts w:asciiTheme="minorHAnsi" w:hAnsiTheme="minorHAnsi" w:cs="Arial"/>
          <w:b/>
          <w:sz w:val="28"/>
          <w:szCs w:val="22"/>
        </w:rPr>
      </w:pPr>
    </w:p>
    <w:p w14:paraId="0405CDCA" w14:textId="77777777" w:rsidR="00171310" w:rsidRPr="00E916E3" w:rsidRDefault="00CC3539" w:rsidP="00CC3539">
      <w:pPr>
        <w:jc w:val="both"/>
        <w:rPr>
          <w:rFonts w:asciiTheme="minorHAnsi" w:hAnsiTheme="minorHAnsi"/>
          <w:szCs w:val="22"/>
        </w:rPr>
      </w:pPr>
      <w:r w:rsidRPr="00E916E3">
        <w:rPr>
          <w:rFonts w:asciiTheme="minorHAnsi" w:hAnsiTheme="minorHAnsi"/>
          <w:szCs w:val="22"/>
        </w:rPr>
        <w:t>Staff are expected to c</w:t>
      </w:r>
      <w:r w:rsidR="00C56821" w:rsidRPr="00E916E3">
        <w:rPr>
          <w:rFonts w:asciiTheme="minorHAnsi" w:hAnsiTheme="minorHAnsi"/>
          <w:szCs w:val="22"/>
        </w:rPr>
        <w:t>onsistently</w:t>
      </w:r>
      <w:r w:rsidR="00171310" w:rsidRPr="00E916E3">
        <w:rPr>
          <w:rFonts w:asciiTheme="minorHAnsi" w:hAnsiTheme="minorHAnsi"/>
          <w:szCs w:val="22"/>
        </w:rPr>
        <w:t xml:space="preserve"> use recommended equipment to ass</w:t>
      </w:r>
      <w:r w:rsidR="008014A3" w:rsidRPr="00E916E3">
        <w:rPr>
          <w:rFonts w:asciiTheme="minorHAnsi" w:hAnsiTheme="minorHAnsi"/>
          <w:szCs w:val="22"/>
        </w:rPr>
        <w:t xml:space="preserve">ist with movement and transfers as per Medicine, </w:t>
      </w:r>
      <w:r w:rsidR="008014A3" w:rsidRPr="00E916E3">
        <w:rPr>
          <w:rFonts w:asciiTheme="minorHAnsi" w:hAnsiTheme="minorHAnsi"/>
          <w:bCs/>
          <w:szCs w:val="64"/>
        </w:rPr>
        <w:t>Hygiene, Manual Handling and Care Plans policy.</w:t>
      </w:r>
      <w:r w:rsidRPr="00E916E3">
        <w:rPr>
          <w:rFonts w:asciiTheme="minorHAnsi" w:hAnsiTheme="minorHAnsi"/>
          <w:szCs w:val="22"/>
        </w:rPr>
        <w:t xml:space="preserve"> E</w:t>
      </w:r>
      <w:r w:rsidR="00171310" w:rsidRPr="00E916E3">
        <w:rPr>
          <w:rFonts w:asciiTheme="minorHAnsi" w:hAnsiTheme="minorHAnsi"/>
          <w:szCs w:val="22"/>
        </w:rPr>
        <w:t>quipment</w:t>
      </w:r>
      <w:r w:rsidRPr="00E916E3">
        <w:rPr>
          <w:rFonts w:asciiTheme="minorHAnsi" w:hAnsiTheme="minorHAnsi"/>
          <w:szCs w:val="22"/>
        </w:rPr>
        <w:t xml:space="preserve"> should be</w:t>
      </w:r>
      <w:r w:rsidR="00171310" w:rsidRPr="00E916E3">
        <w:rPr>
          <w:rFonts w:asciiTheme="minorHAnsi" w:hAnsiTheme="minorHAnsi"/>
          <w:szCs w:val="22"/>
        </w:rPr>
        <w:t xml:space="preserve"> regularly</w:t>
      </w:r>
      <w:r w:rsidR="00090AF0" w:rsidRPr="00E916E3">
        <w:rPr>
          <w:rFonts w:asciiTheme="minorHAnsi" w:hAnsiTheme="minorHAnsi"/>
          <w:szCs w:val="22"/>
        </w:rPr>
        <w:t xml:space="preserve"> </w:t>
      </w:r>
      <w:r w:rsidRPr="00E916E3">
        <w:rPr>
          <w:rFonts w:asciiTheme="minorHAnsi" w:hAnsiTheme="minorHAnsi"/>
          <w:szCs w:val="22"/>
        </w:rPr>
        <w:t xml:space="preserve">audited every half term </w:t>
      </w:r>
      <w:r w:rsidR="00090AF0" w:rsidRPr="00E916E3">
        <w:rPr>
          <w:rFonts w:asciiTheme="minorHAnsi" w:hAnsiTheme="minorHAnsi"/>
          <w:szCs w:val="22"/>
        </w:rPr>
        <w:t xml:space="preserve">and </w:t>
      </w:r>
      <w:r w:rsidR="00905AC1" w:rsidRPr="00E916E3">
        <w:rPr>
          <w:rFonts w:asciiTheme="minorHAnsi" w:hAnsiTheme="minorHAnsi"/>
          <w:szCs w:val="22"/>
        </w:rPr>
        <w:t xml:space="preserve">staff should </w:t>
      </w:r>
      <w:r w:rsidR="00090AF0" w:rsidRPr="00E916E3">
        <w:rPr>
          <w:rFonts w:asciiTheme="minorHAnsi" w:hAnsiTheme="minorHAnsi"/>
          <w:szCs w:val="22"/>
        </w:rPr>
        <w:t>inform Lead First Aid Staff/SENCo should parents need to be contacted to refresh supplies for their child.</w:t>
      </w:r>
    </w:p>
    <w:p w14:paraId="6DB46233" w14:textId="77777777" w:rsidR="006C4B2F" w:rsidRPr="00E916E3" w:rsidRDefault="006C4B2F" w:rsidP="00A17E7B">
      <w:pPr>
        <w:jc w:val="both"/>
        <w:rPr>
          <w:rFonts w:asciiTheme="minorHAnsi" w:hAnsiTheme="minorHAnsi" w:cs="Arial"/>
          <w:b/>
          <w:sz w:val="28"/>
          <w:szCs w:val="22"/>
        </w:rPr>
      </w:pPr>
    </w:p>
    <w:p w14:paraId="3C28289E" w14:textId="77777777" w:rsidR="00A17E7B" w:rsidRPr="00E916E3" w:rsidRDefault="00A17E7B" w:rsidP="00A17E7B">
      <w:pPr>
        <w:jc w:val="both"/>
        <w:rPr>
          <w:rFonts w:asciiTheme="minorHAnsi" w:hAnsiTheme="minorHAnsi" w:cs="Arial"/>
          <w:b/>
          <w:sz w:val="28"/>
          <w:szCs w:val="22"/>
        </w:rPr>
      </w:pPr>
      <w:r w:rsidRPr="00E916E3">
        <w:rPr>
          <w:rFonts w:asciiTheme="minorHAnsi" w:hAnsiTheme="minorHAnsi" w:cs="Arial"/>
          <w:b/>
          <w:sz w:val="28"/>
          <w:szCs w:val="22"/>
        </w:rPr>
        <w:t>Toileting and Changing</w:t>
      </w:r>
    </w:p>
    <w:p w14:paraId="6BAB07E4" w14:textId="77777777" w:rsidR="00E6132F" w:rsidRPr="00E916E3" w:rsidRDefault="00E6132F" w:rsidP="00E6132F">
      <w:pPr>
        <w:jc w:val="both"/>
        <w:rPr>
          <w:rFonts w:asciiTheme="minorHAnsi" w:hAnsiTheme="minorHAnsi"/>
          <w:sz w:val="22"/>
          <w:szCs w:val="22"/>
        </w:rPr>
      </w:pPr>
      <w:r w:rsidRPr="00E916E3">
        <w:rPr>
          <w:rFonts w:asciiTheme="minorHAnsi" w:hAnsiTheme="minorHAnsi"/>
          <w:sz w:val="22"/>
          <w:szCs w:val="22"/>
        </w:rPr>
        <w:t>The following points must be taken into consideration</w:t>
      </w:r>
      <w:r w:rsidR="0054476F" w:rsidRPr="00E916E3">
        <w:rPr>
          <w:rFonts w:asciiTheme="minorHAnsi" w:hAnsiTheme="minorHAnsi"/>
          <w:sz w:val="22"/>
          <w:szCs w:val="22"/>
        </w:rPr>
        <w:t>:</w:t>
      </w:r>
    </w:p>
    <w:p w14:paraId="1B5AB582" w14:textId="77777777" w:rsidR="00E6132F" w:rsidRPr="00E916E3" w:rsidRDefault="00E6132F" w:rsidP="00E6132F">
      <w:pPr>
        <w:numPr>
          <w:ilvl w:val="0"/>
          <w:numId w:val="29"/>
        </w:numPr>
        <w:jc w:val="both"/>
        <w:rPr>
          <w:rFonts w:asciiTheme="minorHAnsi" w:hAnsiTheme="minorHAnsi"/>
          <w:i/>
          <w:sz w:val="20"/>
          <w:szCs w:val="22"/>
        </w:rPr>
      </w:pPr>
      <w:r w:rsidRPr="00E916E3">
        <w:rPr>
          <w:rFonts w:asciiTheme="minorHAnsi" w:hAnsiTheme="minorHAnsi"/>
          <w:i/>
          <w:sz w:val="20"/>
          <w:szCs w:val="22"/>
        </w:rPr>
        <w:t>The need for privacy whilst being aware of the need to protect pupils from inappropriate touching.</w:t>
      </w:r>
    </w:p>
    <w:p w14:paraId="01F2037D" w14:textId="77777777" w:rsidR="00E6132F" w:rsidRPr="00E916E3" w:rsidRDefault="00E6132F" w:rsidP="00E6132F">
      <w:pPr>
        <w:numPr>
          <w:ilvl w:val="0"/>
          <w:numId w:val="29"/>
        </w:numPr>
        <w:jc w:val="both"/>
        <w:rPr>
          <w:rFonts w:asciiTheme="minorHAnsi" w:hAnsiTheme="minorHAnsi"/>
          <w:i/>
          <w:sz w:val="20"/>
          <w:szCs w:val="22"/>
        </w:rPr>
      </w:pPr>
      <w:r w:rsidRPr="00E916E3">
        <w:rPr>
          <w:rFonts w:asciiTheme="minorHAnsi" w:hAnsiTheme="minorHAnsi"/>
          <w:i/>
          <w:sz w:val="20"/>
          <w:szCs w:val="22"/>
        </w:rPr>
        <w:t>The need for privacy whilst being aware of the need to protect staff from allegations of inappropriate touching.</w:t>
      </w:r>
    </w:p>
    <w:p w14:paraId="3C7C7BEC" w14:textId="77777777" w:rsidR="00E6132F" w:rsidRPr="00E916E3" w:rsidRDefault="00E6132F" w:rsidP="00E6132F">
      <w:pPr>
        <w:numPr>
          <w:ilvl w:val="0"/>
          <w:numId w:val="29"/>
        </w:numPr>
        <w:jc w:val="both"/>
        <w:rPr>
          <w:rFonts w:asciiTheme="minorHAnsi" w:hAnsiTheme="minorHAnsi"/>
          <w:i/>
          <w:sz w:val="20"/>
          <w:szCs w:val="22"/>
        </w:rPr>
      </w:pPr>
      <w:r w:rsidRPr="00E916E3">
        <w:rPr>
          <w:rFonts w:asciiTheme="minorHAnsi" w:hAnsiTheme="minorHAnsi"/>
          <w:i/>
          <w:sz w:val="20"/>
          <w:szCs w:val="22"/>
        </w:rPr>
        <w:t>Consistency of approach with necessary information, routines and verbal prompts communicated to staff assisting.</w:t>
      </w:r>
    </w:p>
    <w:p w14:paraId="0EAAD858" w14:textId="77777777" w:rsidR="00E6132F" w:rsidRPr="00E916E3" w:rsidRDefault="00E6132F" w:rsidP="00E6132F">
      <w:pPr>
        <w:numPr>
          <w:ilvl w:val="0"/>
          <w:numId w:val="29"/>
        </w:numPr>
        <w:jc w:val="both"/>
        <w:rPr>
          <w:rFonts w:asciiTheme="minorHAnsi" w:hAnsiTheme="minorHAnsi"/>
          <w:i/>
          <w:sz w:val="20"/>
          <w:szCs w:val="22"/>
        </w:rPr>
      </w:pPr>
      <w:r w:rsidRPr="00E916E3">
        <w:rPr>
          <w:rFonts w:asciiTheme="minorHAnsi" w:hAnsiTheme="minorHAnsi"/>
          <w:i/>
          <w:sz w:val="20"/>
          <w:szCs w:val="22"/>
        </w:rPr>
        <w:t>Awareness of assistant’s personal hygiene procedures to include the use of gloves, aprons, etc. and emphasise the importance of correct hand washing.</w:t>
      </w:r>
    </w:p>
    <w:p w14:paraId="4B3A56A6" w14:textId="77777777" w:rsidR="00E6132F" w:rsidRPr="00E916E3" w:rsidRDefault="00E6132F" w:rsidP="00E6132F">
      <w:pPr>
        <w:numPr>
          <w:ilvl w:val="0"/>
          <w:numId w:val="29"/>
        </w:numPr>
        <w:jc w:val="both"/>
        <w:rPr>
          <w:rFonts w:asciiTheme="minorHAnsi" w:hAnsiTheme="minorHAnsi"/>
          <w:i/>
          <w:sz w:val="20"/>
          <w:szCs w:val="22"/>
        </w:rPr>
      </w:pPr>
      <w:r w:rsidRPr="00E916E3">
        <w:rPr>
          <w:rFonts w:asciiTheme="minorHAnsi" w:hAnsiTheme="minorHAnsi"/>
          <w:i/>
          <w:sz w:val="20"/>
          <w:szCs w:val="22"/>
        </w:rPr>
        <w:t>Awareness of general hygiene and disposal of waste procedures.</w:t>
      </w:r>
    </w:p>
    <w:p w14:paraId="181AFE5E" w14:textId="77777777" w:rsidR="00E6132F" w:rsidRPr="00AF1866" w:rsidRDefault="00E6132F" w:rsidP="00E6132F">
      <w:pPr>
        <w:numPr>
          <w:ilvl w:val="0"/>
          <w:numId w:val="29"/>
        </w:numPr>
        <w:jc w:val="both"/>
        <w:rPr>
          <w:rFonts w:asciiTheme="minorHAnsi" w:hAnsiTheme="minorHAnsi"/>
          <w:i/>
          <w:sz w:val="20"/>
          <w:szCs w:val="22"/>
        </w:rPr>
      </w:pPr>
      <w:r w:rsidRPr="00AF1866">
        <w:rPr>
          <w:rFonts w:asciiTheme="minorHAnsi" w:hAnsiTheme="minorHAnsi"/>
          <w:i/>
          <w:sz w:val="20"/>
          <w:szCs w:val="22"/>
        </w:rPr>
        <w:t>Ensure that females and boys who catheterise are cleaned ‘front to back’ to prevent the risk of infection.</w:t>
      </w:r>
    </w:p>
    <w:p w14:paraId="5E9D0A61" w14:textId="77777777" w:rsidR="00E6132F" w:rsidRPr="00E916E3" w:rsidRDefault="00E6132F" w:rsidP="00EF7EC1">
      <w:pPr>
        <w:numPr>
          <w:ilvl w:val="0"/>
          <w:numId w:val="29"/>
        </w:numPr>
        <w:jc w:val="both"/>
        <w:rPr>
          <w:rFonts w:asciiTheme="minorHAnsi" w:hAnsiTheme="minorHAnsi"/>
          <w:i/>
          <w:sz w:val="20"/>
          <w:szCs w:val="22"/>
        </w:rPr>
      </w:pPr>
      <w:r w:rsidRPr="00E916E3">
        <w:rPr>
          <w:rFonts w:asciiTheme="minorHAnsi" w:hAnsiTheme="minorHAnsi"/>
          <w:i/>
          <w:sz w:val="20"/>
          <w:szCs w:val="22"/>
        </w:rPr>
        <w:t>Give sufficient time for the pupil to achieve, to be aware of expectations, and be familiar with the type and frequency of prompts.</w:t>
      </w:r>
    </w:p>
    <w:p w14:paraId="49A407D9" w14:textId="77777777" w:rsidR="00E6132F" w:rsidRPr="00E916E3" w:rsidRDefault="00E6132F" w:rsidP="00E6132F">
      <w:pPr>
        <w:numPr>
          <w:ilvl w:val="0"/>
          <w:numId w:val="29"/>
        </w:numPr>
        <w:jc w:val="both"/>
        <w:rPr>
          <w:rFonts w:asciiTheme="minorHAnsi" w:hAnsiTheme="minorHAnsi"/>
          <w:i/>
          <w:sz w:val="20"/>
          <w:szCs w:val="22"/>
        </w:rPr>
      </w:pPr>
      <w:r w:rsidRPr="00E916E3">
        <w:rPr>
          <w:rFonts w:asciiTheme="minorHAnsi" w:hAnsiTheme="minorHAnsi"/>
          <w:i/>
          <w:sz w:val="20"/>
          <w:szCs w:val="22"/>
        </w:rPr>
        <w:t>Encourage as much independence as possible</w:t>
      </w:r>
      <w:r w:rsidR="0076200B" w:rsidRPr="00E916E3">
        <w:rPr>
          <w:rFonts w:asciiTheme="minorHAnsi" w:hAnsiTheme="minorHAnsi"/>
          <w:i/>
          <w:sz w:val="20"/>
          <w:szCs w:val="22"/>
        </w:rPr>
        <w:t xml:space="preserve"> (where appropriate)</w:t>
      </w:r>
      <w:r w:rsidRPr="00E916E3">
        <w:rPr>
          <w:rFonts w:asciiTheme="minorHAnsi" w:hAnsiTheme="minorHAnsi"/>
          <w:i/>
          <w:sz w:val="20"/>
          <w:szCs w:val="22"/>
        </w:rPr>
        <w:t>, using the progression of skills appropriate to individual need i.e.</w:t>
      </w:r>
    </w:p>
    <w:p w14:paraId="34CDFD27" w14:textId="77777777" w:rsidR="00E6132F" w:rsidRPr="00E916E3" w:rsidRDefault="00E6132F" w:rsidP="00E6132F">
      <w:pPr>
        <w:numPr>
          <w:ilvl w:val="1"/>
          <w:numId w:val="29"/>
        </w:numPr>
        <w:jc w:val="both"/>
        <w:rPr>
          <w:rFonts w:asciiTheme="minorHAnsi" w:hAnsiTheme="minorHAnsi"/>
          <w:i/>
          <w:sz w:val="20"/>
          <w:szCs w:val="22"/>
        </w:rPr>
      </w:pPr>
      <w:r w:rsidRPr="00E916E3">
        <w:rPr>
          <w:rFonts w:asciiTheme="minorHAnsi" w:hAnsiTheme="minorHAnsi"/>
          <w:i/>
          <w:sz w:val="20"/>
          <w:szCs w:val="22"/>
        </w:rPr>
        <w:t>Opportunity</w:t>
      </w:r>
    </w:p>
    <w:p w14:paraId="5D759B88" w14:textId="77777777" w:rsidR="00E6132F" w:rsidRPr="00E916E3" w:rsidRDefault="00E6132F" w:rsidP="00E6132F">
      <w:pPr>
        <w:numPr>
          <w:ilvl w:val="1"/>
          <w:numId w:val="29"/>
        </w:numPr>
        <w:jc w:val="both"/>
        <w:rPr>
          <w:rFonts w:asciiTheme="minorHAnsi" w:hAnsiTheme="minorHAnsi"/>
          <w:i/>
          <w:sz w:val="20"/>
          <w:szCs w:val="22"/>
        </w:rPr>
      </w:pPr>
      <w:r w:rsidRPr="00E916E3">
        <w:rPr>
          <w:rFonts w:asciiTheme="minorHAnsi" w:hAnsiTheme="minorHAnsi"/>
          <w:i/>
          <w:sz w:val="20"/>
          <w:szCs w:val="22"/>
        </w:rPr>
        <w:t>Dependence</w:t>
      </w:r>
    </w:p>
    <w:p w14:paraId="03DC8C7F" w14:textId="77777777" w:rsidR="00E6132F" w:rsidRPr="00E916E3" w:rsidRDefault="00E6132F" w:rsidP="00E6132F">
      <w:pPr>
        <w:numPr>
          <w:ilvl w:val="1"/>
          <w:numId w:val="29"/>
        </w:numPr>
        <w:jc w:val="both"/>
        <w:rPr>
          <w:rFonts w:asciiTheme="minorHAnsi" w:hAnsiTheme="minorHAnsi"/>
          <w:i/>
          <w:sz w:val="20"/>
          <w:szCs w:val="22"/>
        </w:rPr>
      </w:pPr>
      <w:r w:rsidRPr="00E916E3">
        <w:rPr>
          <w:rFonts w:asciiTheme="minorHAnsi" w:hAnsiTheme="minorHAnsi"/>
          <w:i/>
          <w:sz w:val="20"/>
          <w:szCs w:val="22"/>
        </w:rPr>
        <w:t>Co-operation</w:t>
      </w:r>
    </w:p>
    <w:p w14:paraId="3F06A0AE" w14:textId="77777777" w:rsidR="00E6132F" w:rsidRPr="00E916E3" w:rsidRDefault="00E6132F" w:rsidP="00E6132F">
      <w:pPr>
        <w:numPr>
          <w:ilvl w:val="1"/>
          <w:numId w:val="29"/>
        </w:numPr>
        <w:jc w:val="both"/>
        <w:rPr>
          <w:rFonts w:asciiTheme="minorHAnsi" w:hAnsiTheme="minorHAnsi"/>
          <w:i/>
          <w:sz w:val="20"/>
          <w:szCs w:val="22"/>
        </w:rPr>
      </w:pPr>
      <w:r w:rsidRPr="00E916E3">
        <w:rPr>
          <w:rFonts w:asciiTheme="minorHAnsi" w:hAnsiTheme="minorHAnsi"/>
          <w:i/>
          <w:sz w:val="20"/>
          <w:szCs w:val="22"/>
        </w:rPr>
        <w:t>Participation</w:t>
      </w:r>
    </w:p>
    <w:p w14:paraId="7C4F040E" w14:textId="77777777" w:rsidR="00E6132F" w:rsidRPr="00E916E3" w:rsidRDefault="00E6132F" w:rsidP="00E6132F">
      <w:pPr>
        <w:numPr>
          <w:ilvl w:val="1"/>
          <w:numId w:val="29"/>
        </w:numPr>
        <w:jc w:val="both"/>
        <w:rPr>
          <w:rFonts w:asciiTheme="minorHAnsi" w:hAnsiTheme="minorHAnsi"/>
          <w:i/>
          <w:sz w:val="20"/>
          <w:szCs w:val="22"/>
        </w:rPr>
      </w:pPr>
      <w:r w:rsidRPr="00E916E3">
        <w:rPr>
          <w:rFonts w:asciiTheme="minorHAnsi" w:hAnsiTheme="minorHAnsi"/>
          <w:i/>
          <w:sz w:val="20"/>
          <w:szCs w:val="22"/>
        </w:rPr>
        <w:t>Supervised independent action</w:t>
      </w:r>
    </w:p>
    <w:p w14:paraId="7E5B8CE9" w14:textId="77777777" w:rsidR="00E6132F" w:rsidRPr="00E916E3" w:rsidRDefault="00E6132F" w:rsidP="00667333">
      <w:pPr>
        <w:numPr>
          <w:ilvl w:val="1"/>
          <w:numId w:val="29"/>
        </w:numPr>
        <w:jc w:val="both"/>
        <w:rPr>
          <w:rFonts w:asciiTheme="minorHAnsi" w:hAnsiTheme="minorHAnsi"/>
          <w:i/>
          <w:sz w:val="20"/>
          <w:szCs w:val="22"/>
        </w:rPr>
      </w:pPr>
      <w:r w:rsidRPr="00E916E3">
        <w:rPr>
          <w:rFonts w:asciiTheme="minorHAnsi" w:hAnsiTheme="minorHAnsi"/>
          <w:i/>
          <w:sz w:val="20"/>
          <w:szCs w:val="22"/>
        </w:rPr>
        <w:t>Independence</w:t>
      </w:r>
    </w:p>
    <w:p w14:paraId="1939C25B" w14:textId="77777777" w:rsidR="00E6132F" w:rsidRPr="00E916E3" w:rsidRDefault="00E6132F" w:rsidP="00E6132F">
      <w:pPr>
        <w:numPr>
          <w:ilvl w:val="0"/>
          <w:numId w:val="29"/>
        </w:numPr>
        <w:jc w:val="both"/>
        <w:rPr>
          <w:rFonts w:asciiTheme="minorHAnsi" w:hAnsiTheme="minorHAnsi"/>
          <w:i/>
          <w:sz w:val="20"/>
          <w:szCs w:val="22"/>
        </w:rPr>
      </w:pPr>
      <w:r w:rsidRPr="00E916E3">
        <w:rPr>
          <w:rFonts w:asciiTheme="minorHAnsi" w:hAnsiTheme="minorHAnsi"/>
          <w:i/>
          <w:sz w:val="20"/>
          <w:szCs w:val="22"/>
        </w:rPr>
        <w:t>Agree upon the mix of male/female adult assistance with boy/girl pupils. It may not be appropriate for older boys to be assisted by female support staff.</w:t>
      </w:r>
    </w:p>
    <w:p w14:paraId="57E1CC56" w14:textId="77777777" w:rsidR="00E6132F" w:rsidRPr="00E916E3" w:rsidRDefault="00E6132F" w:rsidP="00E6132F">
      <w:pPr>
        <w:numPr>
          <w:ilvl w:val="0"/>
          <w:numId w:val="29"/>
        </w:numPr>
        <w:jc w:val="both"/>
        <w:rPr>
          <w:rFonts w:asciiTheme="minorHAnsi" w:hAnsiTheme="minorHAnsi"/>
          <w:i/>
          <w:sz w:val="20"/>
          <w:szCs w:val="22"/>
        </w:rPr>
      </w:pPr>
      <w:r w:rsidRPr="00E916E3">
        <w:rPr>
          <w:rFonts w:asciiTheme="minorHAnsi" w:hAnsiTheme="minorHAnsi"/>
          <w:i/>
          <w:sz w:val="20"/>
          <w:szCs w:val="22"/>
        </w:rPr>
        <w:t>Only use creams/lotions/wipes etc. with written permission of parents.</w:t>
      </w:r>
    </w:p>
    <w:p w14:paraId="0C68F0B0" w14:textId="77777777" w:rsidR="00E6132F" w:rsidRPr="00E916E3" w:rsidRDefault="00E6132F" w:rsidP="00E6132F">
      <w:pPr>
        <w:numPr>
          <w:ilvl w:val="0"/>
          <w:numId w:val="29"/>
        </w:numPr>
        <w:jc w:val="both"/>
        <w:rPr>
          <w:rFonts w:asciiTheme="minorHAnsi" w:hAnsiTheme="minorHAnsi"/>
          <w:i/>
          <w:sz w:val="20"/>
          <w:szCs w:val="22"/>
        </w:rPr>
      </w:pPr>
      <w:r w:rsidRPr="00E916E3">
        <w:rPr>
          <w:rFonts w:asciiTheme="minorHAnsi" w:hAnsiTheme="minorHAnsi"/>
          <w:i/>
          <w:sz w:val="20"/>
          <w:szCs w:val="22"/>
        </w:rPr>
        <w:t>Secure written parental agreement to procedures.</w:t>
      </w:r>
    </w:p>
    <w:p w14:paraId="30E64390" w14:textId="77777777" w:rsidR="00A17E7B" w:rsidRPr="00E916E3" w:rsidRDefault="00A17E7B" w:rsidP="00A17E7B">
      <w:pPr>
        <w:jc w:val="both"/>
        <w:rPr>
          <w:rFonts w:asciiTheme="minorHAnsi" w:hAnsiTheme="minorHAnsi"/>
          <w:b/>
          <w:sz w:val="36"/>
          <w:szCs w:val="22"/>
        </w:rPr>
      </w:pPr>
    </w:p>
    <w:p w14:paraId="0CBACAED" w14:textId="77777777" w:rsidR="00E32913" w:rsidRPr="00E916E3" w:rsidRDefault="00E32913" w:rsidP="00E32913">
      <w:pPr>
        <w:rPr>
          <w:rFonts w:asciiTheme="minorHAnsi" w:hAnsiTheme="minorHAnsi" w:cs="Calibri"/>
          <w:b/>
          <w:sz w:val="28"/>
        </w:rPr>
      </w:pPr>
      <w:r w:rsidRPr="00E916E3">
        <w:rPr>
          <w:rFonts w:asciiTheme="minorHAnsi" w:hAnsiTheme="minorHAnsi" w:cs="Calibri"/>
          <w:b/>
          <w:sz w:val="28"/>
        </w:rPr>
        <w:t>Dealing with body fluids</w:t>
      </w:r>
    </w:p>
    <w:p w14:paraId="750790E1" w14:textId="77777777" w:rsidR="00FD5B15" w:rsidRDefault="00E32913" w:rsidP="00E32913">
      <w:pPr>
        <w:rPr>
          <w:rFonts w:asciiTheme="minorHAnsi" w:hAnsiTheme="minorHAnsi" w:cs="Calibri"/>
        </w:rPr>
      </w:pPr>
      <w:r w:rsidRPr="00E916E3">
        <w:rPr>
          <w:rFonts w:asciiTheme="minorHAnsi" w:hAnsiTheme="minorHAnsi" w:cs="Calibri"/>
        </w:rPr>
        <w:t xml:space="preserve">Urine, faeces, blood and vomit will be cleaned up immediately and </w:t>
      </w:r>
      <w:r w:rsidR="00F41C86" w:rsidRPr="00E916E3">
        <w:rPr>
          <w:rFonts w:asciiTheme="minorHAnsi" w:hAnsiTheme="minorHAnsi" w:cs="Calibri"/>
        </w:rPr>
        <w:t xml:space="preserve">will </w:t>
      </w:r>
      <w:r w:rsidR="000D46F2" w:rsidRPr="00E916E3">
        <w:rPr>
          <w:rFonts w:asciiTheme="minorHAnsi" w:hAnsiTheme="minorHAnsi" w:cs="Calibri"/>
        </w:rPr>
        <w:t>disposed of safely. This sanitary care is organised and managed by our PFI, Interserve.</w:t>
      </w:r>
    </w:p>
    <w:p w14:paraId="3E4DFD14" w14:textId="77777777" w:rsidR="00124655" w:rsidRPr="00E916E3" w:rsidRDefault="00124655" w:rsidP="00E32913">
      <w:pPr>
        <w:rPr>
          <w:rFonts w:asciiTheme="minorHAnsi" w:hAnsiTheme="minorHAnsi" w:cs="Calibri"/>
          <w:i/>
        </w:rPr>
      </w:pPr>
    </w:p>
    <w:p w14:paraId="50F2AD20" w14:textId="77777777" w:rsidR="00E32913" w:rsidRPr="00E916E3" w:rsidRDefault="00E32913" w:rsidP="00E32913">
      <w:pPr>
        <w:rPr>
          <w:rFonts w:asciiTheme="minorHAnsi" w:hAnsiTheme="minorHAnsi" w:cs="Calibri"/>
        </w:rPr>
      </w:pPr>
      <w:r w:rsidRPr="00E916E3">
        <w:rPr>
          <w:rFonts w:asciiTheme="minorHAnsi" w:hAnsiTheme="minorHAnsi" w:cs="Calibri"/>
        </w:rPr>
        <w:lastRenderedPageBreak/>
        <w:t>Whe</w:t>
      </w:r>
      <w:r w:rsidR="00B57BC6" w:rsidRPr="00E916E3">
        <w:rPr>
          <w:rFonts w:asciiTheme="minorHAnsi" w:hAnsiTheme="minorHAnsi" w:cs="Calibri"/>
        </w:rPr>
        <w:t xml:space="preserve">n dealing with </w:t>
      </w:r>
      <w:r w:rsidRPr="00E916E3">
        <w:rPr>
          <w:rFonts w:asciiTheme="minorHAnsi" w:hAnsiTheme="minorHAnsi" w:cs="Calibri"/>
        </w:rPr>
        <w:t>bod</w:t>
      </w:r>
      <w:r w:rsidR="00FD5B15" w:rsidRPr="00E916E3">
        <w:rPr>
          <w:rFonts w:asciiTheme="minorHAnsi" w:hAnsiTheme="minorHAnsi" w:cs="Calibri"/>
        </w:rPr>
        <w:t>il</w:t>
      </w:r>
      <w:r w:rsidRPr="00E916E3">
        <w:rPr>
          <w:rFonts w:asciiTheme="minorHAnsi" w:hAnsiTheme="minorHAnsi" w:cs="Calibri"/>
        </w:rPr>
        <w:t>y fluids, staff wear protective clothing (disposal plastic gloves and aprons) wash themselves thoroughly afterward. Soiled children’s clothing with be bagged to go home</w:t>
      </w:r>
      <w:r w:rsidR="00FD5B15" w:rsidRPr="00E916E3">
        <w:rPr>
          <w:rFonts w:asciiTheme="minorHAnsi" w:hAnsiTheme="minorHAnsi" w:cs="Calibri"/>
        </w:rPr>
        <w:t xml:space="preserve"> </w:t>
      </w:r>
      <w:r w:rsidRPr="00E916E3">
        <w:rPr>
          <w:rFonts w:asciiTheme="minorHAnsi" w:hAnsiTheme="minorHAnsi" w:cs="Calibri"/>
          <w:i/>
        </w:rPr>
        <w:t xml:space="preserve">– </w:t>
      </w:r>
      <w:r w:rsidRPr="00E916E3">
        <w:rPr>
          <w:rFonts w:asciiTheme="minorHAnsi" w:hAnsiTheme="minorHAnsi" w:cs="Calibri"/>
        </w:rPr>
        <w:t xml:space="preserve">staff will not rinse it. Children will be kept away from the affected area until the incident has been completely dealt with. </w:t>
      </w:r>
    </w:p>
    <w:p w14:paraId="08E87BB2" w14:textId="77777777" w:rsidR="00124655" w:rsidRDefault="00124655" w:rsidP="00E32913">
      <w:pPr>
        <w:rPr>
          <w:rFonts w:asciiTheme="minorHAnsi" w:hAnsiTheme="minorHAnsi" w:cs="Calibri"/>
          <w:b/>
        </w:rPr>
      </w:pPr>
    </w:p>
    <w:p w14:paraId="59DE11B0" w14:textId="77777777" w:rsidR="00D35DED" w:rsidRPr="00E916E3" w:rsidRDefault="00E32913" w:rsidP="00E32913">
      <w:pPr>
        <w:rPr>
          <w:rFonts w:asciiTheme="minorHAnsi" w:hAnsiTheme="minorHAnsi" w:cs="Calibri"/>
          <w:b/>
        </w:rPr>
      </w:pPr>
      <w:r w:rsidRPr="00E916E3">
        <w:rPr>
          <w:rFonts w:asciiTheme="minorHAnsi" w:hAnsiTheme="minorHAnsi" w:cs="Calibri"/>
          <w:b/>
        </w:rPr>
        <w:t xml:space="preserve">All staff maintain high standards of personal hygiene, and will take all practicable steps to prevent and control the spread of infection. </w:t>
      </w:r>
    </w:p>
    <w:p w14:paraId="3759655B" w14:textId="47677C0E" w:rsidR="00E32913" w:rsidRDefault="00E32913" w:rsidP="00A17E7B">
      <w:pPr>
        <w:jc w:val="both"/>
        <w:rPr>
          <w:rFonts w:asciiTheme="minorHAnsi" w:hAnsiTheme="minorHAnsi"/>
          <w:b/>
          <w:sz w:val="36"/>
          <w:szCs w:val="22"/>
        </w:rPr>
      </w:pPr>
    </w:p>
    <w:p w14:paraId="680F0837" w14:textId="77777777" w:rsidR="00450477" w:rsidRPr="00E916E3" w:rsidRDefault="00450477" w:rsidP="00A17E7B">
      <w:pPr>
        <w:jc w:val="both"/>
        <w:rPr>
          <w:rFonts w:asciiTheme="minorHAnsi" w:hAnsiTheme="minorHAnsi"/>
          <w:b/>
          <w:sz w:val="36"/>
          <w:szCs w:val="22"/>
        </w:rPr>
      </w:pPr>
    </w:p>
    <w:p w14:paraId="7B92146B" w14:textId="77777777" w:rsidR="004F7975" w:rsidRPr="00E916E3" w:rsidRDefault="004F7975" w:rsidP="004F7975">
      <w:pPr>
        <w:jc w:val="both"/>
        <w:rPr>
          <w:rFonts w:asciiTheme="minorHAnsi" w:hAnsiTheme="minorHAnsi"/>
          <w:b/>
          <w:sz w:val="28"/>
          <w:szCs w:val="22"/>
        </w:rPr>
      </w:pPr>
      <w:r w:rsidRPr="00E916E3">
        <w:rPr>
          <w:rFonts w:asciiTheme="minorHAnsi" w:hAnsiTheme="minorHAnsi"/>
          <w:b/>
          <w:sz w:val="28"/>
          <w:szCs w:val="22"/>
        </w:rPr>
        <w:t>Refusing Physical Intervention</w:t>
      </w:r>
    </w:p>
    <w:p w14:paraId="2E264E33" w14:textId="2E33915A" w:rsidR="004F7975" w:rsidRDefault="004F7975" w:rsidP="004F7975">
      <w:pPr>
        <w:jc w:val="both"/>
        <w:rPr>
          <w:rFonts w:asciiTheme="minorHAnsi" w:hAnsiTheme="minorHAnsi" w:cs="Arial"/>
          <w:szCs w:val="22"/>
        </w:rPr>
      </w:pPr>
      <w:r w:rsidRPr="00E916E3">
        <w:rPr>
          <w:rFonts w:asciiTheme="minorHAnsi" w:hAnsiTheme="minorHAnsi" w:cs="Arial"/>
          <w:szCs w:val="23"/>
        </w:rPr>
        <w:t xml:space="preserve">Should any student refuse </w:t>
      </w:r>
      <w:r w:rsidRPr="00E916E3">
        <w:rPr>
          <w:rFonts w:asciiTheme="minorHAnsi" w:hAnsiTheme="minorHAnsi"/>
          <w:szCs w:val="22"/>
        </w:rPr>
        <w:t>appropriate physical care requiring intimate or close personal contact, t</w:t>
      </w:r>
      <w:r w:rsidRPr="00E916E3">
        <w:rPr>
          <w:rFonts w:asciiTheme="minorHAnsi" w:hAnsiTheme="minorHAnsi" w:cs="Arial"/>
          <w:szCs w:val="22"/>
        </w:rPr>
        <w:t xml:space="preserve">he </w:t>
      </w:r>
      <w:r w:rsidR="007948AD" w:rsidRPr="00E916E3">
        <w:rPr>
          <w:rFonts w:asciiTheme="minorHAnsi" w:hAnsiTheme="minorHAnsi" w:cs="Arial"/>
          <w:szCs w:val="22"/>
        </w:rPr>
        <w:t>School</w:t>
      </w:r>
      <w:r w:rsidR="000B4D11" w:rsidRPr="00E916E3">
        <w:rPr>
          <w:rFonts w:asciiTheme="minorHAnsi" w:hAnsiTheme="minorHAnsi" w:cs="Arial"/>
          <w:szCs w:val="22"/>
        </w:rPr>
        <w:t xml:space="preserve"> N</w:t>
      </w:r>
      <w:r w:rsidRPr="00E916E3">
        <w:rPr>
          <w:rFonts w:asciiTheme="minorHAnsi" w:hAnsiTheme="minorHAnsi" w:cs="Arial"/>
          <w:szCs w:val="22"/>
        </w:rPr>
        <w:t xml:space="preserve">urse or trained member of education staff should inform the child’s parent / guardian as soon as possible within the </w:t>
      </w:r>
      <w:r w:rsidR="004B488F" w:rsidRPr="00E916E3">
        <w:rPr>
          <w:rFonts w:asciiTheme="minorHAnsi" w:hAnsiTheme="minorHAnsi" w:cs="Arial"/>
          <w:szCs w:val="22"/>
        </w:rPr>
        <w:t>s</w:t>
      </w:r>
      <w:r w:rsidR="007948AD" w:rsidRPr="00E916E3">
        <w:rPr>
          <w:rFonts w:asciiTheme="minorHAnsi" w:hAnsiTheme="minorHAnsi" w:cs="Arial"/>
          <w:szCs w:val="22"/>
        </w:rPr>
        <w:t>chool</w:t>
      </w:r>
      <w:r w:rsidRPr="00E916E3">
        <w:rPr>
          <w:rFonts w:asciiTheme="minorHAnsi" w:hAnsiTheme="minorHAnsi" w:cs="Arial"/>
          <w:szCs w:val="22"/>
        </w:rPr>
        <w:t xml:space="preserve"> day. This should also be logged on </w:t>
      </w:r>
      <w:r w:rsidR="00450477">
        <w:rPr>
          <w:rFonts w:asciiTheme="minorHAnsi" w:hAnsiTheme="minorHAnsi" w:cs="Arial"/>
          <w:szCs w:val="22"/>
        </w:rPr>
        <w:t>CPOMs</w:t>
      </w:r>
      <w:r w:rsidRPr="00E916E3">
        <w:rPr>
          <w:rFonts w:asciiTheme="minorHAnsi" w:hAnsiTheme="minorHAnsi" w:cs="Arial"/>
          <w:szCs w:val="22"/>
        </w:rPr>
        <w:t xml:space="preserve"> and reported to SENCo.</w:t>
      </w:r>
    </w:p>
    <w:p w14:paraId="0E92C1CA" w14:textId="77777777" w:rsidR="00124655" w:rsidRPr="00E916E3" w:rsidRDefault="00124655" w:rsidP="004F7975">
      <w:pPr>
        <w:jc w:val="both"/>
        <w:rPr>
          <w:rFonts w:asciiTheme="minorHAnsi" w:hAnsiTheme="minorHAnsi"/>
        </w:rPr>
      </w:pPr>
    </w:p>
    <w:p w14:paraId="2F210BE5" w14:textId="77777777" w:rsidR="002803FA" w:rsidRPr="00E916E3" w:rsidRDefault="002803FA" w:rsidP="002803FA">
      <w:pPr>
        <w:jc w:val="both"/>
        <w:rPr>
          <w:rFonts w:asciiTheme="minorHAnsi" w:hAnsiTheme="minorHAnsi"/>
          <w:b/>
          <w:sz w:val="28"/>
          <w:szCs w:val="22"/>
        </w:rPr>
      </w:pPr>
      <w:r w:rsidRPr="00E916E3">
        <w:rPr>
          <w:rFonts w:asciiTheme="minorHAnsi" w:hAnsiTheme="minorHAnsi"/>
          <w:b/>
          <w:sz w:val="28"/>
          <w:szCs w:val="22"/>
        </w:rPr>
        <w:t>Individual Pupil Updates and Reviews</w:t>
      </w:r>
    </w:p>
    <w:p w14:paraId="21D21BCC" w14:textId="2E6632A2" w:rsidR="002803FA" w:rsidRPr="00E916E3" w:rsidRDefault="002803FA" w:rsidP="002803FA">
      <w:pPr>
        <w:jc w:val="both"/>
        <w:rPr>
          <w:rFonts w:asciiTheme="minorHAnsi" w:hAnsiTheme="minorHAnsi"/>
          <w:sz w:val="22"/>
          <w:szCs w:val="22"/>
        </w:rPr>
      </w:pPr>
      <w:r w:rsidRPr="00E916E3">
        <w:rPr>
          <w:rFonts w:asciiTheme="minorHAnsi" w:hAnsiTheme="minorHAnsi"/>
          <w:sz w:val="22"/>
          <w:szCs w:val="22"/>
        </w:rPr>
        <w:t xml:space="preserve">All pupils who require them will have individual bathroom, feeding and physical assistance </w:t>
      </w:r>
      <w:r w:rsidR="00221231" w:rsidRPr="00E916E3">
        <w:rPr>
          <w:rFonts w:asciiTheme="minorHAnsi" w:hAnsiTheme="minorHAnsi"/>
          <w:sz w:val="22"/>
          <w:szCs w:val="22"/>
        </w:rPr>
        <w:t>plans</w:t>
      </w:r>
      <w:r w:rsidRPr="00E916E3">
        <w:rPr>
          <w:rFonts w:asciiTheme="minorHAnsi" w:hAnsiTheme="minorHAnsi"/>
          <w:sz w:val="22"/>
          <w:szCs w:val="22"/>
        </w:rPr>
        <w:t xml:space="preserve"> which will be reviewed on a regular basis i.e. at </w:t>
      </w:r>
      <w:r w:rsidR="00450477">
        <w:rPr>
          <w:rFonts w:asciiTheme="minorHAnsi" w:hAnsiTheme="minorHAnsi"/>
          <w:sz w:val="22"/>
          <w:szCs w:val="22"/>
        </w:rPr>
        <w:t>EHCP reviews</w:t>
      </w:r>
      <w:r w:rsidRPr="00E916E3">
        <w:rPr>
          <w:rFonts w:asciiTheme="minorHAnsi" w:hAnsiTheme="minorHAnsi"/>
          <w:sz w:val="22"/>
          <w:szCs w:val="22"/>
        </w:rPr>
        <w:t xml:space="preserve"> and in response to any significant changes. </w:t>
      </w:r>
    </w:p>
    <w:p w14:paraId="14811F27" w14:textId="45A26A5D" w:rsidR="002803FA" w:rsidRPr="00E916E3" w:rsidRDefault="009E5330" w:rsidP="002803FA">
      <w:pPr>
        <w:jc w:val="both"/>
        <w:rPr>
          <w:rFonts w:asciiTheme="minorHAnsi" w:hAnsiTheme="minorHAnsi"/>
          <w:sz w:val="22"/>
          <w:szCs w:val="22"/>
        </w:rPr>
      </w:pPr>
      <w:r w:rsidRPr="00E916E3">
        <w:rPr>
          <w:rFonts w:asciiTheme="minorHAnsi" w:hAnsiTheme="minorHAnsi"/>
          <w:sz w:val="22"/>
          <w:szCs w:val="22"/>
        </w:rPr>
        <w:t>All</w:t>
      </w:r>
      <w:r w:rsidR="002803FA" w:rsidRPr="00E916E3">
        <w:rPr>
          <w:rFonts w:asciiTheme="minorHAnsi" w:hAnsiTheme="minorHAnsi"/>
          <w:sz w:val="22"/>
          <w:szCs w:val="22"/>
        </w:rPr>
        <w:t xml:space="preserve"> have a comprehensive file containing all current documentation relating to individual health &amp; welfare needs</w:t>
      </w:r>
      <w:r w:rsidR="00450477">
        <w:rPr>
          <w:rFonts w:asciiTheme="minorHAnsi" w:hAnsiTheme="minorHAnsi"/>
          <w:sz w:val="22"/>
          <w:szCs w:val="22"/>
        </w:rPr>
        <w:t xml:space="preserve"> on cpoms and in the assessment drive</w:t>
      </w:r>
      <w:r w:rsidR="002803FA" w:rsidRPr="00E916E3">
        <w:rPr>
          <w:rFonts w:asciiTheme="minorHAnsi" w:hAnsiTheme="minorHAnsi"/>
          <w:sz w:val="22"/>
          <w:szCs w:val="22"/>
        </w:rPr>
        <w:t>.</w:t>
      </w:r>
    </w:p>
    <w:p w14:paraId="3894DDEE" w14:textId="77777777" w:rsidR="002803FA" w:rsidRDefault="002803FA" w:rsidP="002803FA">
      <w:pPr>
        <w:jc w:val="both"/>
        <w:rPr>
          <w:rFonts w:asciiTheme="minorHAnsi" w:hAnsiTheme="minorHAnsi"/>
          <w:sz w:val="22"/>
          <w:szCs w:val="22"/>
        </w:rPr>
      </w:pPr>
      <w:r w:rsidRPr="00E916E3">
        <w:rPr>
          <w:rFonts w:asciiTheme="minorHAnsi" w:hAnsiTheme="minorHAnsi"/>
          <w:sz w:val="22"/>
          <w:szCs w:val="22"/>
        </w:rPr>
        <w:t xml:space="preserve">Information re: </w:t>
      </w:r>
      <w:r w:rsidR="007948AD" w:rsidRPr="00E916E3">
        <w:rPr>
          <w:rFonts w:asciiTheme="minorHAnsi" w:hAnsiTheme="minorHAnsi"/>
          <w:sz w:val="22"/>
          <w:szCs w:val="22"/>
        </w:rPr>
        <w:t>Intimate Care</w:t>
      </w:r>
      <w:r w:rsidRPr="00E916E3">
        <w:rPr>
          <w:rFonts w:asciiTheme="minorHAnsi" w:hAnsiTheme="minorHAnsi"/>
          <w:sz w:val="22"/>
          <w:szCs w:val="22"/>
        </w:rPr>
        <w:t xml:space="preserve"> programmes will be made available to all staff working with the individual child and a copy stored in their pupil file.</w:t>
      </w:r>
    </w:p>
    <w:p w14:paraId="4212C73B" w14:textId="77777777" w:rsidR="00124655" w:rsidRPr="00E916E3" w:rsidRDefault="00124655" w:rsidP="002803FA">
      <w:pPr>
        <w:jc w:val="both"/>
        <w:rPr>
          <w:rFonts w:asciiTheme="minorHAnsi" w:hAnsiTheme="minorHAnsi"/>
          <w:sz w:val="22"/>
          <w:szCs w:val="22"/>
        </w:rPr>
      </w:pPr>
    </w:p>
    <w:p w14:paraId="6571FF1E" w14:textId="77777777" w:rsidR="002803FA" w:rsidRPr="00E916E3" w:rsidRDefault="002803FA" w:rsidP="000F534B">
      <w:pPr>
        <w:jc w:val="center"/>
        <w:rPr>
          <w:rFonts w:asciiTheme="minorHAnsi" w:hAnsiTheme="minorHAnsi"/>
          <w:b/>
          <w:sz w:val="36"/>
          <w:szCs w:val="22"/>
        </w:rPr>
      </w:pPr>
      <w:r w:rsidRPr="00E916E3">
        <w:rPr>
          <w:rFonts w:asciiTheme="minorHAnsi" w:hAnsiTheme="minorHAnsi"/>
          <w:b/>
          <w:sz w:val="22"/>
          <w:szCs w:val="22"/>
        </w:rPr>
        <w:t xml:space="preserve">Where possible, advice from therapists and </w:t>
      </w:r>
      <w:r w:rsidR="007948AD" w:rsidRPr="00E916E3">
        <w:rPr>
          <w:rFonts w:asciiTheme="minorHAnsi" w:hAnsiTheme="minorHAnsi"/>
          <w:b/>
          <w:sz w:val="22"/>
          <w:szCs w:val="22"/>
        </w:rPr>
        <w:t>School</w:t>
      </w:r>
      <w:r w:rsidRPr="00E916E3">
        <w:rPr>
          <w:rFonts w:asciiTheme="minorHAnsi" w:hAnsiTheme="minorHAnsi"/>
          <w:b/>
          <w:sz w:val="22"/>
          <w:szCs w:val="22"/>
        </w:rPr>
        <w:t xml:space="preserve"> nursing team should be sought</w:t>
      </w:r>
      <w:r w:rsidR="005E6BDD" w:rsidRPr="00E916E3">
        <w:rPr>
          <w:rFonts w:asciiTheme="minorHAnsi" w:hAnsiTheme="minorHAnsi"/>
          <w:b/>
          <w:sz w:val="22"/>
          <w:szCs w:val="22"/>
        </w:rPr>
        <w:t>.</w:t>
      </w:r>
    </w:p>
    <w:p w14:paraId="6155162F" w14:textId="77777777" w:rsidR="005F4E20" w:rsidRPr="00E916E3" w:rsidRDefault="005F4E20" w:rsidP="005A5F1B">
      <w:pPr>
        <w:rPr>
          <w:rFonts w:asciiTheme="minorHAnsi" w:hAnsiTheme="minorHAnsi" w:cs="Calibri"/>
          <w:b/>
        </w:rPr>
      </w:pPr>
    </w:p>
    <w:p w14:paraId="184105AF" w14:textId="77777777" w:rsidR="005A5F1B" w:rsidRPr="00E916E3" w:rsidRDefault="005A5F1B" w:rsidP="005A5F1B">
      <w:pPr>
        <w:rPr>
          <w:rFonts w:asciiTheme="minorHAnsi" w:hAnsiTheme="minorHAnsi" w:cs="Calibri"/>
          <w:b/>
        </w:rPr>
      </w:pPr>
      <w:r w:rsidRPr="00E916E3">
        <w:rPr>
          <w:rFonts w:asciiTheme="minorHAnsi" w:hAnsiTheme="minorHAnsi" w:cs="Calibri"/>
          <w:b/>
        </w:rPr>
        <w:t xml:space="preserve">This policy aims to manage risks associated with toileting and </w:t>
      </w:r>
      <w:r w:rsidR="007948AD" w:rsidRPr="00E916E3">
        <w:rPr>
          <w:rFonts w:asciiTheme="minorHAnsi" w:hAnsiTheme="minorHAnsi" w:cs="Calibri"/>
          <w:b/>
        </w:rPr>
        <w:t>Intimate Care</w:t>
      </w:r>
      <w:r w:rsidRPr="00E916E3">
        <w:rPr>
          <w:rFonts w:asciiTheme="minorHAnsi" w:hAnsiTheme="minorHAnsi" w:cs="Calibri"/>
          <w:b/>
        </w:rPr>
        <w:t xml:space="preserve"> needs and ensures that employees do not work outside the remit of their responsibilities set out in this policy. </w:t>
      </w:r>
    </w:p>
    <w:p w14:paraId="1183C0AD" w14:textId="77777777" w:rsidR="007016E1" w:rsidRPr="00E916E3" w:rsidRDefault="007016E1" w:rsidP="005A5F1B">
      <w:pPr>
        <w:rPr>
          <w:rFonts w:asciiTheme="minorHAnsi" w:hAnsiTheme="minorHAnsi" w:cs="Calibri"/>
          <w:b/>
        </w:rPr>
      </w:pPr>
    </w:p>
    <w:p w14:paraId="068365DF" w14:textId="411E500E" w:rsidR="004E3E0A" w:rsidRPr="009D09C1" w:rsidRDefault="008C570F" w:rsidP="00957C6D">
      <w:pPr>
        <w:spacing w:line="276" w:lineRule="auto"/>
        <w:rPr>
          <w:rFonts w:asciiTheme="minorHAnsi" w:hAnsiTheme="minorHAnsi" w:cstheme="minorHAnsi"/>
        </w:rPr>
      </w:pPr>
      <w:r w:rsidRPr="009D09C1">
        <w:rPr>
          <w:rFonts w:asciiTheme="minorHAnsi" w:hAnsiTheme="minorHAnsi" w:cstheme="minorHAnsi"/>
          <w:u w:val="single"/>
        </w:rPr>
        <w:t>Date:</w:t>
      </w:r>
      <w:r w:rsidRPr="009D09C1">
        <w:rPr>
          <w:rFonts w:asciiTheme="minorHAnsi" w:hAnsiTheme="minorHAnsi" w:cstheme="minorHAnsi"/>
        </w:rPr>
        <w:t xml:space="preserve"> </w:t>
      </w:r>
      <w:r w:rsidR="0093013A" w:rsidRPr="009D09C1">
        <w:rPr>
          <w:rFonts w:asciiTheme="minorHAnsi" w:hAnsiTheme="minorHAnsi" w:cstheme="minorHAnsi"/>
        </w:rPr>
        <w:t>June 202</w:t>
      </w:r>
      <w:r w:rsidR="009D09C1" w:rsidRPr="009D09C1">
        <w:rPr>
          <w:rFonts w:asciiTheme="minorHAnsi" w:hAnsiTheme="minorHAnsi" w:cstheme="minorHAnsi"/>
        </w:rPr>
        <w:t>6</w:t>
      </w:r>
      <w:r w:rsidR="004D2466" w:rsidRPr="009D09C1">
        <w:rPr>
          <w:rFonts w:asciiTheme="minorHAnsi" w:hAnsiTheme="minorHAnsi" w:cstheme="minorHAnsi"/>
        </w:rPr>
        <w:tab/>
      </w:r>
      <w:r w:rsidR="00DB63BD" w:rsidRPr="009D09C1">
        <w:rPr>
          <w:rFonts w:asciiTheme="minorHAnsi" w:hAnsiTheme="minorHAnsi" w:cstheme="minorHAnsi"/>
        </w:rPr>
        <w:tab/>
      </w:r>
      <w:r w:rsidR="00DB63BD" w:rsidRPr="009D09C1">
        <w:rPr>
          <w:rFonts w:asciiTheme="minorHAnsi" w:hAnsiTheme="minorHAnsi" w:cstheme="minorHAnsi"/>
        </w:rPr>
        <w:tab/>
      </w:r>
      <w:r w:rsidR="00DB63BD" w:rsidRPr="009D09C1">
        <w:rPr>
          <w:rFonts w:asciiTheme="minorHAnsi" w:hAnsiTheme="minorHAnsi" w:cstheme="minorHAnsi"/>
        </w:rPr>
        <w:tab/>
      </w:r>
      <w:r w:rsidRPr="009D09C1">
        <w:rPr>
          <w:rFonts w:asciiTheme="minorHAnsi" w:hAnsiTheme="minorHAnsi" w:cstheme="minorHAnsi"/>
          <w:u w:val="single"/>
        </w:rPr>
        <w:t>Review:</w:t>
      </w:r>
      <w:r w:rsidRPr="009D09C1">
        <w:rPr>
          <w:rFonts w:asciiTheme="minorHAnsi" w:hAnsiTheme="minorHAnsi" w:cstheme="minorHAnsi"/>
        </w:rPr>
        <w:t xml:space="preserve"> </w:t>
      </w:r>
      <w:r w:rsidR="0093013A" w:rsidRPr="009D09C1">
        <w:rPr>
          <w:rFonts w:asciiTheme="minorHAnsi" w:hAnsiTheme="minorHAnsi" w:cstheme="minorHAnsi"/>
        </w:rPr>
        <w:t>June 202</w:t>
      </w:r>
      <w:r w:rsidR="009D09C1" w:rsidRPr="009D09C1">
        <w:rPr>
          <w:rFonts w:asciiTheme="minorHAnsi" w:hAnsiTheme="minorHAnsi" w:cstheme="minorHAnsi"/>
        </w:rPr>
        <w:t>7</w:t>
      </w:r>
    </w:p>
    <w:sectPr w:rsidR="004E3E0A" w:rsidRPr="009D09C1" w:rsidSect="00DB63BD">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45DAC" w14:textId="77777777" w:rsidR="004C71DC" w:rsidRDefault="004C71DC" w:rsidP="001021B3">
      <w:r>
        <w:separator/>
      </w:r>
    </w:p>
  </w:endnote>
  <w:endnote w:type="continuationSeparator" w:id="0">
    <w:p w14:paraId="11DD0136" w14:textId="77777777" w:rsidR="004C71DC" w:rsidRDefault="004C71DC" w:rsidP="00102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micSansM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9204945"/>
      <w:docPartObj>
        <w:docPartGallery w:val="Page Numbers (Bottom of Page)"/>
        <w:docPartUnique/>
      </w:docPartObj>
    </w:sdtPr>
    <w:sdtEndPr>
      <w:rPr>
        <w:noProof/>
      </w:rPr>
    </w:sdtEndPr>
    <w:sdtContent>
      <w:p w14:paraId="6744B924" w14:textId="03ECD23B" w:rsidR="00450477" w:rsidRDefault="004504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FAB6CB" w14:textId="77777777" w:rsidR="00450477" w:rsidRDefault="004504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10725" w14:textId="77777777" w:rsidR="004C71DC" w:rsidRDefault="004C71DC" w:rsidP="001021B3">
      <w:r>
        <w:separator/>
      </w:r>
    </w:p>
  </w:footnote>
  <w:footnote w:type="continuationSeparator" w:id="0">
    <w:p w14:paraId="4CEFACCA" w14:textId="77777777" w:rsidR="004C71DC" w:rsidRDefault="004C71DC" w:rsidP="001021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79F9F" w14:textId="77777777" w:rsidR="001021B3" w:rsidRDefault="001021B3" w:rsidP="001021B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629A8"/>
    <w:multiLevelType w:val="hybridMultilevel"/>
    <w:tmpl w:val="422ACB56"/>
    <w:lvl w:ilvl="0" w:tplc="2C925C54">
      <w:start w:val="1"/>
      <w:numFmt w:val="decimal"/>
      <w:lvlText w:val="%1."/>
      <w:lvlJc w:val="left"/>
      <w:pPr>
        <w:tabs>
          <w:tab w:val="num" w:pos="360"/>
        </w:tabs>
        <w:ind w:left="360" w:hanging="360"/>
      </w:pPr>
      <w:rPr>
        <w:b w:val="0"/>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61D28F8"/>
    <w:multiLevelType w:val="hybridMultilevel"/>
    <w:tmpl w:val="BC08EFA4"/>
    <w:lvl w:ilvl="0" w:tplc="157EFFD8">
      <w:start w:val="1"/>
      <w:numFmt w:val="bullet"/>
      <w:lvlText w:val=""/>
      <w:lvlJc w:val="left"/>
      <w:pPr>
        <w:ind w:left="720" w:hanging="360"/>
      </w:pPr>
      <w:rPr>
        <w:rFonts w:ascii="Comic Sans MS" w:hAnsi="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41761B"/>
    <w:multiLevelType w:val="hybridMultilevel"/>
    <w:tmpl w:val="651E99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DD42A5B"/>
    <w:multiLevelType w:val="multilevel"/>
    <w:tmpl w:val="5590D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3E455D"/>
    <w:multiLevelType w:val="hybridMultilevel"/>
    <w:tmpl w:val="8DC41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75A091F"/>
    <w:multiLevelType w:val="hybridMultilevel"/>
    <w:tmpl w:val="50E26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8C7812"/>
    <w:multiLevelType w:val="hybridMultilevel"/>
    <w:tmpl w:val="15C8E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E210F4"/>
    <w:multiLevelType w:val="hybridMultilevel"/>
    <w:tmpl w:val="3B2C83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DF876E4"/>
    <w:multiLevelType w:val="hybridMultilevel"/>
    <w:tmpl w:val="B8C2A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903207"/>
    <w:multiLevelType w:val="hybridMultilevel"/>
    <w:tmpl w:val="CA5A6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0031CC"/>
    <w:multiLevelType w:val="hybridMultilevel"/>
    <w:tmpl w:val="F3023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076C33"/>
    <w:multiLevelType w:val="hybridMultilevel"/>
    <w:tmpl w:val="7D28CA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FB66E7C"/>
    <w:multiLevelType w:val="hybridMultilevel"/>
    <w:tmpl w:val="25848E5E"/>
    <w:lvl w:ilvl="0" w:tplc="0809000F">
      <w:start w:val="1"/>
      <w:numFmt w:val="decimal"/>
      <w:lvlText w:val="%1."/>
      <w:lvlJc w:val="left"/>
      <w:pPr>
        <w:tabs>
          <w:tab w:val="num" w:pos="360"/>
        </w:tabs>
        <w:ind w:left="360" w:hanging="360"/>
      </w:pPr>
    </w:lvl>
    <w:lvl w:ilvl="1" w:tplc="08090001">
      <w:start w:val="1"/>
      <w:numFmt w:val="bullet"/>
      <w:lvlText w:val=""/>
      <w:lvlJc w:val="left"/>
      <w:pPr>
        <w:tabs>
          <w:tab w:val="num" w:pos="1080"/>
        </w:tabs>
        <w:ind w:left="1080" w:hanging="360"/>
      </w:pPr>
      <w:rPr>
        <w:rFonts w:ascii="Symbol" w:hAnsi="Symbol" w:hint="default"/>
      </w:rPr>
    </w:lvl>
    <w:lvl w:ilvl="2" w:tplc="0809000F">
      <w:start w:val="1"/>
      <w:numFmt w:val="decimal"/>
      <w:lvlText w:val="%3."/>
      <w:lvlJc w:val="left"/>
      <w:pPr>
        <w:tabs>
          <w:tab w:val="num" w:pos="1980"/>
        </w:tabs>
        <w:ind w:left="1980" w:hanging="36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3" w15:restartNumberingAfterBreak="0">
    <w:nsid w:val="438C22A1"/>
    <w:multiLevelType w:val="multilevel"/>
    <w:tmpl w:val="61FA2E4A"/>
    <w:numStyleLink w:val="Style1"/>
  </w:abstractNum>
  <w:abstractNum w:abstractNumId="14" w15:restartNumberingAfterBreak="0">
    <w:nsid w:val="4B4D141D"/>
    <w:multiLevelType w:val="hybridMultilevel"/>
    <w:tmpl w:val="96769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8A41AF"/>
    <w:multiLevelType w:val="hybridMultilevel"/>
    <w:tmpl w:val="8B1AFF5A"/>
    <w:lvl w:ilvl="0" w:tplc="A83CA4AC">
      <w:start w:val="1"/>
      <w:numFmt w:val="bullet"/>
      <w:lvlText w:val=""/>
      <w:lvlJc w:val="left"/>
      <w:pPr>
        <w:ind w:left="720" w:hanging="360"/>
      </w:pPr>
      <w:rPr>
        <w:rFonts w:ascii="Comic Sans MS" w:hAnsi="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8E3307"/>
    <w:multiLevelType w:val="multilevel"/>
    <w:tmpl w:val="7C52F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D84B9F"/>
    <w:multiLevelType w:val="hybridMultilevel"/>
    <w:tmpl w:val="C7F21C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DE5204D"/>
    <w:multiLevelType w:val="hybridMultilevel"/>
    <w:tmpl w:val="B8589D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EB23B0B"/>
    <w:multiLevelType w:val="hybridMultilevel"/>
    <w:tmpl w:val="C6065A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0A3531D"/>
    <w:multiLevelType w:val="multilevel"/>
    <w:tmpl w:val="61FA2E4A"/>
    <w:styleLink w:val="Style1"/>
    <w:lvl w:ilvl="0">
      <w:start w:val="1"/>
      <w:numFmt w:val="decimal"/>
      <w:pStyle w:val="Heading1"/>
      <w:lvlText w:val="%1."/>
      <w:lvlJc w:val="left"/>
      <w:pPr>
        <w:ind w:left="360" w:hanging="360"/>
      </w:pPr>
    </w:lvl>
    <w:lvl w:ilvl="1">
      <w:start w:val="1"/>
      <w:numFmt w:val="decimal"/>
      <w:pStyle w:val="Style2"/>
      <w:lvlText w:val="%1.%2."/>
      <w:lvlJc w:val="left"/>
      <w:pPr>
        <w:ind w:left="792" w:hanging="432"/>
      </w:pPr>
      <w:rPr>
        <w:rFonts w:asciiTheme="minorHAnsi" w:hAnsiTheme="minorHAnsi"/>
        <w:sz w:val="22"/>
      </w:rPr>
    </w:lvl>
    <w:lvl w:ilvl="2">
      <w:start w:val="1"/>
      <w:numFmt w:val="decimal"/>
      <w:pStyle w:val="Policy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89C0FB9"/>
    <w:multiLevelType w:val="hybridMultilevel"/>
    <w:tmpl w:val="C6B46D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8E220F0"/>
    <w:multiLevelType w:val="hybridMultilevel"/>
    <w:tmpl w:val="B0809B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CCD77F2"/>
    <w:multiLevelType w:val="hybridMultilevel"/>
    <w:tmpl w:val="2C68D74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2563715"/>
    <w:multiLevelType w:val="hybridMultilevel"/>
    <w:tmpl w:val="C30C2F0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5" w15:restartNumberingAfterBreak="0">
    <w:nsid w:val="63F31EDA"/>
    <w:multiLevelType w:val="hybridMultilevel"/>
    <w:tmpl w:val="8A7E7E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4E43E5C"/>
    <w:multiLevelType w:val="hybridMultilevel"/>
    <w:tmpl w:val="1CE4D3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5401BDF"/>
    <w:multiLevelType w:val="hybridMultilevel"/>
    <w:tmpl w:val="33BADC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5D3223B"/>
    <w:multiLevelType w:val="hybridMultilevel"/>
    <w:tmpl w:val="BFEA1A5E"/>
    <w:lvl w:ilvl="0" w:tplc="157EFFD8">
      <w:start w:val="1"/>
      <w:numFmt w:val="bullet"/>
      <w:lvlText w:val=""/>
      <w:lvlJc w:val="left"/>
      <w:pPr>
        <w:ind w:left="720" w:hanging="360"/>
      </w:pPr>
      <w:rPr>
        <w:rFonts w:ascii="Comic Sans MS" w:hAnsi="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0C2C61"/>
    <w:multiLevelType w:val="multilevel"/>
    <w:tmpl w:val="A0E01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082BB1"/>
    <w:multiLevelType w:val="hybridMultilevel"/>
    <w:tmpl w:val="C570DC3E"/>
    <w:lvl w:ilvl="0" w:tplc="A83CA4AC">
      <w:start w:val="1"/>
      <w:numFmt w:val="bullet"/>
      <w:lvlText w:val=""/>
      <w:lvlJc w:val="left"/>
      <w:pPr>
        <w:ind w:left="720" w:hanging="360"/>
      </w:pPr>
      <w:rPr>
        <w:rFonts w:ascii="Comic Sans MS" w:hAnsi="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5A4A7B"/>
    <w:multiLevelType w:val="hybridMultilevel"/>
    <w:tmpl w:val="2E781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8F22CF"/>
    <w:multiLevelType w:val="hybridMultilevel"/>
    <w:tmpl w:val="2B84C6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6852157"/>
    <w:multiLevelType w:val="hybridMultilevel"/>
    <w:tmpl w:val="E5163E4A"/>
    <w:lvl w:ilvl="0" w:tplc="F3B89998">
      <w:start w:val="1"/>
      <w:numFmt w:val="decimal"/>
      <w:lvlText w:val="%1."/>
      <w:lvlJc w:val="left"/>
      <w:pPr>
        <w:ind w:left="435" w:hanging="360"/>
      </w:pPr>
      <w:rPr>
        <w:rFonts w:hint="default"/>
      </w:rPr>
    </w:lvl>
    <w:lvl w:ilvl="1" w:tplc="08090019" w:tentative="1">
      <w:start w:val="1"/>
      <w:numFmt w:val="lowerLetter"/>
      <w:lvlText w:val="%2."/>
      <w:lvlJc w:val="left"/>
      <w:pPr>
        <w:ind w:left="1155" w:hanging="360"/>
      </w:pPr>
    </w:lvl>
    <w:lvl w:ilvl="2" w:tplc="0809001B" w:tentative="1">
      <w:start w:val="1"/>
      <w:numFmt w:val="lowerRoman"/>
      <w:lvlText w:val="%3."/>
      <w:lvlJc w:val="right"/>
      <w:pPr>
        <w:ind w:left="1875" w:hanging="180"/>
      </w:pPr>
    </w:lvl>
    <w:lvl w:ilvl="3" w:tplc="0809000F" w:tentative="1">
      <w:start w:val="1"/>
      <w:numFmt w:val="decimal"/>
      <w:lvlText w:val="%4."/>
      <w:lvlJc w:val="left"/>
      <w:pPr>
        <w:ind w:left="2595" w:hanging="360"/>
      </w:pPr>
    </w:lvl>
    <w:lvl w:ilvl="4" w:tplc="08090019" w:tentative="1">
      <w:start w:val="1"/>
      <w:numFmt w:val="lowerLetter"/>
      <w:lvlText w:val="%5."/>
      <w:lvlJc w:val="left"/>
      <w:pPr>
        <w:ind w:left="3315" w:hanging="360"/>
      </w:pPr>
    </w:lvl>
    <w:lvl w:ilvl="5" w:tplc="0809001B" w:tentative="1">
      <w:start w:val="1"/>
      <w:numFmt w:val="lowerRoman"/>
      <w:lvlText w:val="%6."/>
      <w:lvlJc w:val="right"/>
      <w:pPr>
        <w:ind w:left="4035" w:hanging="180"/>
      </w:pPr>
    </w:lvl>
    <w:lvl w:ilvl="6" w:tplc="0809000F" w:tentative="1">
      <w:start w:val="1"/>
      <w:numFmt w:val="decimal"/>
      <w:lvlText w:val="%7."/>
      <w:lvlJc w:val="left"/>
      <w:pPr>
        <w:ind w:left="4755" w:hanging="360"/>
      </w:pPr>
    </w:lvl>
    <w:lvl w:ilvl="7" w:tplc="08090019" w:tentative="1">
      <w:start w:val="1"/>
      <w:numFmt w:val="lowerLetter"/>
      <w:lvlText w:val="%8."/>
      <w:lvlJc w:val="left"/>
      <w:pPr>
        <w:ind w:left="5475" w:hanging="360"/>
      </w:pPr>
    </w:lvl>
    <w:lvl w:ilvl="8" w:tplc="0809001B" w:tentative="1">
      <w:start w:val="1"/>
      <w:numFmt w:val="lowerRoman"/>
      <w:lvlText w:val="%9."/>
      <w:lvlJc w:val="right"/>
      <w:pPr>
        <w:ind w:left="6195" w:hanging="180"/>
      </w:pPr>
    </w:lvl>
  </w:abstractNum>
  <w:abstractNum w:abstractNumId="34" w15:restartNumberingAfterBreak="0">
    <w:nsid w:val="78D6001F"/>
    <w:multiLevelType w:val="hybridMultilevel"/>
    <w:tmpl w:val="C41636E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9312412"/>
    <w:multiLevelType w:val="hybridMultilevel"/>
    <w:tmpl w:val="1944C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0232782">
    <w:abstractNumId w:val="18"/>
  </w:num>
  <w:num w:numId="2" w16cid:durableId="503906499">
    <w:abstractNumId w:val="19"/>
  </w:num>
  <w:num w:numId="3" w16cid:durableId="1298217644">
    <w:abstractNumId w:val="26"/>
  </w:num>
  <w:num w:numId="4" w16cid:durableId="66655672">
    <w:abstractNumId w:val="21"/>
  </w:num>
  <w:num w:numId="5" w16cid:durableId="559678178">
    <w:abstractNumId w:val="9"/>
  </w:num>
  <w:num w:numId="6" w16cid:durableId="195314384">
    <w:abstractNumId w:val="31"/>
  </w:num>
  <w:num w:numId="7" w16cid:durableId="821773010">
    <w:abstractNumId w:val="7"/>
  </w:num>
  <w:num w:numId="8" w16cid:durableId="1285623365">
    <w:abstractNumId w:val="2"/>
  </w:num>
  <w:num w:numId="9" w16cid:durableId="1914118176">
    <w:abstractNumId w:val="25"/>
  </w:num>
  <w:num w:numId="10" w16cid:durableId="143204612">
    <w:abstractNumId w:val="3"/>
  </w:num>
  <w:num w:numId="11" w16cid:durableId="364721169">
    <w:abstractNumId w:val="29"/>
  </w:num>
  <w:num w:numId="12" w16cid:durableId="1869684066">
    <w:abstractNumId w:val="16"/>
  </w:num>
  <w:num w:numId="13" w16cid:durableId="968046489">
    <w:abstractNumId w:val="27"/>
  </w:num>
  <w:num w:numId="14" w16cid:durableId="927811958">
    <w:abstractNumId w:val="24"/>
  </w:num>
  <w:num w:numId="15" w16cid:durableId="378171508">
    <w:abstractNumId w:val="20"/>
  </w:num>
  <w:num w:numId="16" w16cid:durableId="2045253097">
    <w:abstractNumId w:val="13"/>
    <w:lvlOverride w:ilvl="0">
      <w:lvl w:ilvl="0">
        <w:start w:val="1"/>
        <w:numFmt w:val="decimal"/>
        <w:pStyle w:val="Heading1"/>
        <w:lvlText w:val="%1."/>
        <w:lvlJc w:val="left"/>
        <w:pPr>
          <w:ind w:left="360" w:hanging="360"/>
        </w:pPr>
        <w:rPr>
          <w:rFonts w:hint="default"/>
        </w:rPr>
      </w:lvl>
    </w:lvlOverride>
    <w:lvlOverride w:ilvl="1">
      <w:lvl w:ilvl="1">
        <w:start w:val="1"/>
        <w:numFmt w:val="decimal"/>
        <w:pStyle w:val="Style2"/>
        <w:lvlText w:val="%1.%2."/>
        <w:lvlJc w:val="left"/>
        <w:pPr>
          <w:ind w:left="1283" w:hanging="431"/>
        </w:pPr>
        <w:rPr>
          <w:rFonts w:asciiTheme="minorHAnsi" w:hAnsiTheme="minorHAnsi" w:hint="default"/>
          <w:b w:val="0"/>
          <w:sz w:val="22"/>
        </w:rPr>
      </w:lvl>
    </w:lvlOverride>
    <w:lvlOverride w:ilvl="2">
      <w:lvl w:ilvl="2">
        <w:start w:val="1"/>
        <w:numFmt w:val="decimal"/>
        <w:pStyle w:val="PolicyLevel3"/>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7" w16cid:durableId="1504903237">
    <w:abstractNumId w:val="35"/>
  </w:num>
  <w:num w:numId="18" w16cid:durableId="812210771">
    <w:abstractNumId w:val="32"/>
  </w:num>
  <w:num w:numId="19" w16cid:durableId="74938400">
    <w:abstractNumId w:val="33"/>
  </w:num>
  <w:num w:numId="20" w16cid:durableId="851918667">
    <w:abstractNumId w:val="8"/>
  </w:num>
  <w:num w:numId="21" w16cid:durableId="2119835333">
    <w:abstractNumId w:val="1"/>
  </w:num>
  <w:num w:numId="22" w16cid:durableId="493032450">
    <w:abstractNumId w:val="28"/>
  </w:num>
  <w:num w:numId="23" w16cid:durableId="1044252999">
    <w:abstractNumId w:val="15"/>
  </w:num>
  <w:num w:numId="24" w16cid:durableId="1086877180">
    <w:abstractNumId w:val="30"/>
  </w:num>
  <w:num w:numId="25" w16cid:durableId="1086149083">
    <w:abstractNumId w:val="14"/>
  </w:num>
  <w:num w:numId="26" w16cid:durableId="67776213">
    <w:abstractNumId w:val="10"/>
  </w:num>
  <w:num w:numId="27" w16cid:durableId="1595481354">
    <w:abstractNumId w:val="22"/>
  </w:num>
  <w:num w:numId="28" w16cid:durableId="392697620">
    <w:abstractNumId w:val="0"/>
  </w:num>
  <w:num w:numId="29" w16cid:durableId="1630892468">
    <w:abstractNumId w:val="12"/>
  </w:num>
  <w:num w:numId="30" w16cid:durableId="1430156680">
    <w:abstractNumId w:val="11"/>
  </w:num>
  <w:num w:numId="31" w16cid:durableId="776876566">
    <w:abstractNumId w:val="6"/>
  </w:num>
  <w:num w:numId="32" w16cid:durableId="887567141">
    <w:abstractNumId w:val="5"/>
  </w:num>
  <w:num w:numId="33" w16cid:durableId="820318514">
    <w:abstractNumId w:val="34"/>
  </w:num>
  <w:num w:numId="34" w16cid:durableId="2068605829">
    <w:abstractNumId w:val="23"/>
  </w:num>
  <w:num w:numId="35" w16cid:durableId="1482312078">
    <w:abstractNumId w:val="17"/>
  </w:num>
  <w:num w:numId="36" w16cid:durableId="6381930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77F"/>
    <w:rsid w:val="0000652D"/>
    <w:rsid w:val="000313EF"/>
    <w:rsid w:val="00031E72"/>
    <w:rsid w:val="00046F5F"/>
    <w:rsid w:val="00047A81"/>
    <w:rsid w:val="00051855"/>
    <w:rsid w:val="00051E9E"/>
    <w:rsid w:val="00071260"/>
    <w:rsid w:val="00085904"/>
    <w:rsid w:val="00090AF0"/>
    <w:rsid w:val="000921BF"/>
    <w:rsid w:val="00093A1F"/>
    <w:rsid w:val="00093B12"/>
    <w:rsid w:val="000944BD"/>
    <w:rsid w:val="000A1FA5"/>
    <w:rsid w:val="000A3C88"/>
    <w:rsid w:val="000A7A14"/>
    <w:rsid w:val="000B4C9F"/>
    <w:rsid w:val="000B4D11"/>
    <w:rsid w:val="000B7DFD"/>
    <w:rsid w:val="000C267E"/>
    <w:rsid w:val="000C4D57"/>
    <w:rsid w:val="000C7803"/>
    <w:rsid w:val="000D01AF"/>
    <w:rsid w:val="000D46F2"/>
    <w:rsid w:val="000F07AE"/>
    <w:rsid w:val="000F2827"/>
    <w:rsid w:val="000F534B"/>
    <w:rsid w:val="001021B3"/>
    <w:rsid w:val="00103BCD"/>
    <w:rsid w:val="00114257"/>
    <w:rsid w:val="001175B9"/>
    <w:rsid w:val="00120F5D"/>
    <w:rsid w:val="00124655"/>
    <w:rsid w:val="00127751"/>
    <w:rsid w:val="0013170D"/>
    <w:rsid w:val="00137FEF"/>
    <w:rsid w:val="001459B6"/>
    <w:rsid w:val="001566EC"/>
    <w:rsid w:val="00162A51"/>
    <w:rsid w:val="00166CEB"/>
    <w:rsid w:val="00171310"/>
    <w:rsid w:val="00171AF1"/>
    <w:rsid w:val="00172802"/>
    <w:rsid w:val="00174F1C"/>
    <w:rsid w:val="00193E81"/>
    <w:rsid w:val="00194AB6"/>
    <w:rsid w:val="001A322A"/>
    <w:rsid w:val="001B5C5A"/>
    <w:rsid w:val="001C5112"/>
    <w:rsid w:val="0020377F"/>
    <w:rsid w:val="00221231"/>
    <w:rsid w:val="00224A8E"/>
    <w:rsid w:val="00233C63"/>
    <w:rsid w:val="00242B76"/>
    <w:rsid w:val="00244770"/>
    <w:rsid w:val="00253C8D"/>
    <w:rsid w:val="00257124"/>
    <w:rsid w:val="002803FA"/>
    <w:rsid w:val="002937FE"/>
    <w:rsid w:val="00293B69"/>
    <w:rsid w:val="002972DF"/>
    <w:rsid w:val="002B17CF"/>
    <w:rsid w:val="002C2DE9"/>
    <w:rsid w:val="002C7469"/>
    <w:rsid w:val="002E26A5"/>
    <w:rsid w:val="002E2AE0"/>
    <w:rsid w:val="002E37DE"/>
    <w:rsid w:val="002E5136"/>
    <w:rsid w:val="002E5EC8"/>
    <w:rsid w:val="002F0D76"/>
    <w:rsid w:val="002F4718"/>
    <w:rsid w:val="002F4D19"/>
    <w:rsid w:val="002F4E2A"/>
    <w:rsid w:val="0030213D"/>
    <w:rsid w:val="00306BD4"/>
    <w:rsid w:val="00310F5E"/>
    <w:rsid w:val="00315C6A"/>
    <w:rsid w:val="0033756E"/>
    <w:rsid w:val="003423AD"/>
    <w:rsid w:val="00345DFC"/>
    <w:rsid w:val="00346D8C"/>
    <w:rsid w:val="00351551"/>
    <w:rsid w:val="00356903"/>
    <w:rsid w:val="00364BEC"/>
    <w:rsid w:val="003653C4"/>
    <w:rsid w:val="00374A3D"/>
    <w:rsid w:val="00384669"/>
    <w:rsid w:val="003951DC"/>
    <w:rsid w:val="003961D3"/>
    <w:rsid w:val="003A1907"/>
    <w:rsid w:val="003B18D5"/>
    <w:rsid w:val="003B3ACD"/>
    <w:rsid w:val="003B76F9"/>
    <w:rsid w:val="003E60E1"/>
    <w:rsid w:val="003E650B"/>
    <w:rsid w:val="003F36A6"/>
    <w:rsid w:val="003F7339"/>
    <w:rsid w:val="00402D74"/>
    <w:rsid w:val="0040560C"/>
    <w:rsid w:val="00411036"/>
    <w:rsid w:val="00422589"/>
    <w:rsid w:val="00431937"/>
    <w:rsid w:val="00440367"/>
    <w:rsid w:val="004423DC"/>
    <w:rsid w:val="00450477"/>
    <w:rsid w:val="00452A69"/>
    <w:rsid w:val="00454F5A"/>
    <w:rsid w:val="00457825"/>
    <w:rsid w:val="004660B3"/>
    <w:rsid w:val="0047708E"/>
    <w:rsid w:val="00482C09"/>
    <w:rsid w:val="004904B5"/>
    <w:rsid w:val="00492D87"/>
    <w:rsid w:val="004943C4"/>
    <w:rsid w:val="00497127"/>
    <w:rsid w:val="004A3B84"/>
    <w:rsid w:val="004B06F2"/>
    <w:rsid w:val="004B488F"/>
    <w:rsid w:val="004B63D5"/>
    <w:rsid w:val="004C1B38"/>
    <w:rsid w:val="004C231C"/>
    <w:rsid w:val="004C4982"/>
    <w:rsid w:val="004C71DC"/>
    <w:rsid w:val="004D2466"/>
    <w:rsid w:val="004E3E0A"/>
    <w:rsid w:val="004F6130"/>
    <w:rsid w:val="004F7975"/>
    <w:rsid w:val="0051047D"/>
    <w:rsid w:val="0051717B"/>
    <w:rsid w:val="005203C3"/>
    <w:rsid w:val="0052615F"/>
    <w:rsid w:val="0054476F"/>
    <w:rsid w:val="00556061"/>
    <w:rsid w:val="005629DC"/>
    <w:rsid w:val="00572998"/>
    <w:rsid w:val="00577188"/>
    <w:rsid w:val="0059419D"/>
    <w:rsid w:val="0059456C"/>
    <w:rsid w:val="005A3C57"/>
    <w:rsid w:val="005A5495"/>
    <w:rsid w:val="005A5F1B"/>
    <w:rsid w:val="005B06B9"/>
    <w:rsid w:val="005B5201"/>
    <w:rsid w:val="005D0CF3"/>
    <w:rsid w:val="005E6BDD"/>
    <w:rsid w:val="005F15B6"/>
    <w:rsid w:val="005F1E12"/>
    <w:rsid w:val="005F4E20"/>
    <w:rsid w:val="00602D1B"/>
    <w:rsid w:val="00611410"/>
    <w:rsid w:val="006158CC"/>
    <w:rsid w:val="00616AF9"/>
    <w:rsid w:val="00632CE0"/>
    <w:rsid w:val="00634F4F"/>
    <w:rsid w:val="00651C84"/>
    <w:rsid w:val="00657640"/>
    <w:rsid w:val="0066271D"/>
    <w:rsid w:val="00665F62"/>
    <w:rsid w:val="006661C4"/>
    <w:rsid w:val="0068450F"/>
    <w:rsid w:val="00690BAF"/>
    <w:rsid w:val="00693BC9"/>
    <w:rsid w:val="0069413C"/>
    <w:rsid w:val="006A4218"/>
    <w:rsid w:val="006B2671"/>
    <w:rsid w:val="006B532A"/>
    <w:rsid w:val="006C3B8F"/>
    <w:rsid w:val="006C4B2F"/>
    <w:rsid w:val="006C61B7"/>
    <w:rsid w:val="006D1BE9"/>
    <w:rsid w:val="006E06C9"/>
    <w:rsid w:val="006E1863"/>
    <w:rsid w:val="006E23C3"/>
    <w:rsid w:val="006E6EEB"/>
    <w:rsid w:val="007016E1"/>
    <w:rsid w:val="00704DB7"/>
    <w:rsid w:val="00712B85"/>
    <w:rsid w:val="00714661"/>
    <w:rsid w:val="00723DB9"/>
    <w:rsid w:val="00726918"/>
    <w:rsid w:val="00742E48"/>
    <w:rsid w:val="007563C0"/>
    <w:rsid w:val="00757E48"/>
    <w:rsid w:val="0076200B"/>
    <w:rsid w:val="007624AA"/>
    <w:rsid w:val="007677DA"/>
    <w:rsid w:val="00773A5D"/>
    <w:rsid w:val="00792460"/>
    <w:rsid w:val="007934F0"/>
    <w:rsid w:val="007937B2"/>
    <w:rsid w:val="007948AD"/>
    <w:rsid w:val="00797367"/>
    <w:rsid w:val="007A500F"/>
    <w:rsid w:val="007A509C"/>
    <w:rsid w:val="007A69FD"/>
    <w:rsid w:val="007B1FEA"/>
    <w:rsid w:val="007B2352"/>
    <w:rsid w:val="007B2D14"/>
    <w:rsid w:val="007C056A"/>
    <w:rsid w:val="007C6529"/>
    <w:rsid w:val="007D1070"/>
    <w:rsid w:val="007F730D"/>
    <w:rsid w:val="008014A3"/>
    <w:rsid w:val="008031D4"/>
    <w:rsid w:val="0080784E"/>
    <w:rsid w:val="00834A0B"/>
    <w:rsid w:val="00835277"/>
    <w:rsid w:val="00840033"/>
    <w:rsid w:val="00853A43"/>
    <w:rsid w:val="0086612C"/>
    <w:rsid w:val="00873054"/>
    <w:rsid w:val="0087370C"/>
    <w:rsid w:val="00876202"/>
    <w:rsid w:val="008778AE"/>
    <w:rsid w:val="00880D3F"/>
    <w:rsid w:val="008A218F"/>
    <w:rsid w:val="008A2651"/>
    <w:rsid w:val="008B10E2"/>
    <w:rsid w:val="008B5D3D"/>
    <w:rsid w:val="008C570F"/>
    <w:rsid w:val="008D38A0"/>
    <w:rsid w:val="008F27EE"/>
    <w:rsid w:val="009021FE"/>
    <w:rsid w:val="00905AC1"/>
    <w:rsid w:val="0093013A"/>
    <w:rsid w:val="009305F5"/>
    <w:rsid w:val="00953E50"/>
    <w:rsid w:val="00954BEA"/>
    <w:rsid w:val="00957C6D"/>
    <w:rsid w:val="00984B71"/>
    <w:rsid w:val="00985BC8"/>
    <w:rsid w:val="00990120"/>
    <w:rsid w:val="009938D5"/>
    <w:rsid w:val="009A30D6"/>
    <w:rsid w:val="009A7D30"/>
    <w:rsid w:val="009C00AC"/>
    <w:rsid w:val="009C1C39"/>
    <w:rsid w:val="009C5210"/>
    <w:rsid w:val="009C629E"/>
    <w:rsid w:val="009D09C1"/>
    <w:rsid w:val="009D59F1"/>
    <w:rsid w:val="009D7DA9"/>
    <w:rsid w:val="009E3B43"/>
    <w:rsid w:val="009E5330"/>
    <w:rsid w:val="009F01D8"/>
    <w:rsid w:val="00A05765"/>
    <w:rsid w:val="00A17E7B"/>
    <w:rsid w:val="00A410A7"/>
    <w:rsid w:val="00A54239"/>
    <w:rsid w:val="00A57C26"/>
    <w:rsid w:val="00A64D4B"/>
    <w:rsid w:val="00A67DF4"/>
    <w:rsid w:val="00A75F60"/>
    <w:rsid w:val="00AA4F16"/>
    <w:rsid w:val="00AA7256"/>
    <w:rsid w:val="00AB13F6"/>
    <w:rsid w:val="00AB6C52"/>
    <w:rsid w:val="00AC01C6"/>
    <w:rsid w:val="00AC713D"/>
    <w:rsid w:val="00AD6CD6"/>
    <w:rsid w:val="00AF1866"/>
    <w:rsid w:val="00B05121"/>
    <w:rsid w:val="00B10713"/>
    <w:rsid w:val="00B24891"/>
    <w:rsid w:val="00B271C8"/>
    <w:rsid w:val="00B31817"/>
    <w:rsid w:val="00B348EF"/>
    <w:rsid w:val="00B35447"/>
    <w:rsid w:val="00B3688C"/>
    <w:rsid w:val="00B57BC6"/>
    <w:rsid w:val="00B659F8"/>
    <w:rsid w:val="00B66515"/>
    <w:rsid w:val="00B813D4"/>
    <w:rsid w:val="00B81660"/>
    <w:rsid w:val="00B84CAE"/>
    <w:rsid w:val="00BA3E0B"/>
    <w:rsid w:val="00BB4741"/>
    <w:rsid w:val="00BB5025"/>
    <w:rsid w:val="00BC0D8D"/>
    <w:rsid w:val="00BC438F"/>
    <w:rsid w:val="00BD51C8"/>
    <w:rsid w:val="00BD78A6"/>
    <w:rsid w:val="00BE71A5"/>
    <w:rsid w:val="00BE76A3"/>
    <w:rsid w:val="00C01BFC"/>
    <w:rsid w:val="00C058E1"/>
    <w:rsid w:val="00C0714F"/>
    <w:rsid w:val="00C100F8"/>
    <w:rsid w:val="00C115C0"/>
    <w:rsid w:val="00C14465"/>
    <w:rsid w:val="00C24A1E"/>
    <w:rsid w:val="00C3546D"/>
    <w:rsid w:val="00C4317C"/>
    <w:rsid w:val="00C447D1"/>
    <w:rsid w:val="00C463CA"/>
    <w:rsid w:val="00C53CF8"/>
    <w:rsid w:val="00C54EF4"/>
    <w:rsid w:val="00C56821"/>
    <w:rsid w:val="00C609C1"/>
    <w:rsid w:val="00C617BD"/>
    <w:rsid w:val="00C64853"/>
    <w:rsid w:val="00C836A3"/>
    <w:rsid w:val="00C92BBE"/>
    <w:rsid w:val="00C939FD"/>
    <w:rsid w:val="00CA1842"/>
    <w:rsid w:val="00CA6928"/>
    <w:rsid w:val="00CC3539"/>
    <w:rsid w:val="00CD79CF"/>
    <w:rsid w:val="00CD7DBC"/>
    <w:rsid w:val="00CE055D"/>
    <w:rsid w:val="00CE43CB"/>
    <w:rsid w:val="00CF0F9D"/>
    <w:rsid w:val="00D0381D"/>
    <w:rsid w:val="00D2317F"/>
    <w:rsid w:val="00D3058F"/>
    <w:rsid w:val="00D34ACC"/>
    <w:rsid w:val="00D35DED"/>
    <w:rsid w:val="00D3617F"/>
    <w:rsid w:val="00D37537"/>
    <w:rsid w:val="00D37657"/>
    <w:rsid w:val="00D40D03"/>
    <w:rsid w:val="00D46ABE"/>
    <w:rsid w:val="00D46DE4"/>
    <w:rsid w:val="00D876B0"/>
    <w:rsid w:val="00D900FF"/>
    <w:rsid w:val="00D90A18"/>
    <w:rsid w:val="00D92850"/>
    <w:rsid w:val="00D93BA2"/>
    <w:rsid w:val="00D93E15"/>
    <w:rsid w:val="00D94202"/>
    <w:rsid w:val="00DA5957"/>
    <w:rsid w:val="00DB0132"/>
    <w:rsid w:val="00DB63BD"/>
    <w:rsid w:val="00DC34D1"/>
    <w:rsid w:val="00DC3B2E"/>
    <w:rsid w:val="00DD6876"/>
    <w:rsid w:val="00DD708F"/>
    <w:rsid w:val="00DE0E86"/>
    <w:rsid w:val="00DF025F"/>
    <w:rsid w:val="00DF1248"/>
    <w:rsid w:val="00DF7CCD"/>
    <w:rsid w:val="00E06C62"/>
    <w:rsid w:val="00E11DBD"/>
    <w:rsid w:val="00E17D21"/>
    <w:rsid w:val="00E20BE5"/>
    <w:rsid w:val="00E22B35"/>
    <w:rsid w:val="00E23706"/>
    <w:rsid w:val="00E32913"/>
    <w:rsid w:val="00E33911"/>
    <w:rsid w:val="00E43D7C"/>
    <w:rsid w:val="00E45614"/>
    <w:rsid w:val="00E45A38"/>
    <w:rsid w:val="00E60646"/>
    <w:rsid w:val="00E6132F"/>
    <w:rsid w:val="00E61E12"/>
    <w:rsid w:val="00E636B9"/>
    <w:rsid w:val="00E641B4"/>
    <w:rsid w:val="00E80B1A"/>
    <w:rsid w:val="00E80C1D"/>
    <w:rsid w:val="00E848BA"/>
    <w:rsid w:val="00E85B17"/>
    <w:rsid w:val="00E916E3"/>
    <w:rsid w:val="00E96AD1"/>
    <w:rsid w:val="00EA26C3"/>
    <w:rsid w:val="00EA62A0"/>
    <w:rsid w:val="00EB1C57"/>
    <w:rsid w:val="00EB43B7"/>
    <w:rsid w:val="00EC1E47"/>
    <w:rsid w:val="00EC2368"/>
    <w:rsid w:val="00EC3ABC"/>
    <w:rsid w:val="00ED7B64"/>
    <w:rsid w:val="00F06A8B"/>
    <w:rsid w:val="00F11D63"/>
    <w:rsid w:val="00F27AB4"/>
    <w:rsid w:val="00F31088"/>
    <w:rsid w:val="00F41C86"/>
    <w:rsid w:val="00F4441B"/>
    <w:rsid w:val="00F44C01"/>
    <w:rsid w:val="00F55BE0"/>
    <w:rsid w:val="00F6113F"/>
    <w:rsid w:val="00F85D0D"/>
    <w:rsid w:val="00F92E4F"/>
    <w:rsid w:val="00FB377F"/>
    <w:rsid w:val="00FB3A31"/>
    <w:rsid w:val="00FB71E8"/>
    <w:rsid w:val="00FC0A55"/>
    <w:rsid w:val="00FC222E"/>
    <w:rsid w:val="00FD017A"/>
    <w:rsid w:val="00FD0DE8"/>
    <w:rsid w:val="00FD5B15"/>
    <w:rsid w:val="00FE5F9F"/>
    <w:rsid w:val="00FF3975"/>
    <w:rsid w:val="00FF4F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0868F"/>
  <w15:chartTrackingRefBased/>
  <w15:docId w15:val="{0C26ED2C-A301-4D8A-84D3-86CB3FA7F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377F"/>
    <w:pPr>
      <w:spacing w:after="0" w:line="240" w:lineRule="auto"/>
    </w:pPr>
    <w:rPr>
      <w:rFonts w:ascii="Times New Roman" w:eastAsia="Times New Roman" w:hAnsi="Times New Roman" w:cs="Times New Roman"/>
      <w:sz w:val="24"/>
      <w:szCs w:val="24"/>
    </w:rPr>
  </w:style>
  <w:style w:type="paragraph" w:styleId="Heading1">
    <w:name w:val="heading 1"/>
    <w:basedOn w:val="ListParagraph"/>
    <w:next w:val="Normal"/>
    <w:link w:val="Heading1Char"/>
    <w:uiPriority w:val="9"/>
    <w:qFormat/>
    <w:rsid w:val="00792460"/>
    <w:pPr>
      <w:numPr>
        <w:numId w:val="16"/>
      </w:numPr>
      <w:spacing w:after="200" w:line="276" w:lineRule="auto"/>
      <w:ind w:left="720" w:hanging="720"/>
      <w:outlineLvl w:val="0"/>
    </w:pPr>
    <w:rPr>
      <w:rFonts w:asciiTheme="majorHAnsi" w:eastAsiaTheme="minorHAnsi" w:hAnsiTheme="majorHAnsi" w:cstheme="majorHAnsi"/>
      <w:sz w:val="28"/>
      <w:szCs w:val="32"/>
    </w:rPr>
  </w:style>
  <w:style w:type="paragraph" w:styleId="Heading3">
    <w:name w:val="heading 3"/>
    <w:basedOn w:val="Normal"/>
    <w:link w:val="Heading3Char"/>
    <w:uiPriority w:val="9"/>
    <w:qFormat/>
    <w:rsid w:val="004E3E0A"/>
    <w:pPr>
      <w:spacing w:before="161" w:after="120"/>
      <w:outlineLvl w:val="2"/>
    </w:pPr>
    <w:rPr>
      <w:b/>
      <w:bCs/>
      <w:color w:val="333333"/>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37FEF"/>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1021B3"/>
    <w:pPr>
      <w:tabs>
        <w:tab w:val="center" w:pos="4513"/>
        <w:tab w:val="right" w:pos="9026"/>
      </w:tabs>
    </w:pPr>
  </w:style>
  <w:style w:type="character" w:customStyle="1" w:styleId="HeaderChar">
    <w:name w:val="Header Char"/>
    <w:basedOn w:val="DefaultParagraphFont"/>
    <w:link w:val="Header"/>
    <w:uiPriority w:val="99"/>
    <w:rsid w:val="001021B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021B3"/>
    <w:pPr>
      <w:tabs>
        <w:tab w:val="center" w:pos="4513"/>
        <w:tab w:val="right" w:pos="9026"/>
      </w:tabs>
    </w:pPr>
  </w:style>
  <w:style w:type="character" w:customStyle="1" w:styleId="FooterChar">
    <w:name w:val="Footer Char"/>
    <w:basedOn w:val="DefaultParagraphFont"/>
    <w:link w:val="Footer"/>
    <w:uiPriority w:val="99"/>
    <w:rsid w:val="001021B3"/>
    <w:rPr>
      <w:rFonts w:ascii="Times New Roman" w:eastAsia="Times New Roman" w:hAnsi="Times New Roman" w:cs="Times New Roman"/>
      <w:sz w:val="24"/>
      <w:szCs w:val="24"/>
    </w:rPr>
  </w:style>
  <w:style w:type="table" w:styleId="TableGrid">
    <w:name w:val="Table Grid"/>
    <w:basedOn w:val="TableNormal"/>
    <w:uiPriority w:val="59"/>
    <w:rsid w:val="00C115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3E0B"/>
    <w:pPr>
      <w:ind w:left="720"/>
      <w:contextualSpacing/>
    </w:pPr>
  </w:style>
  <w:style w:type="paragraph" w:styleId="BalloonText">
    <w:name w:val="Balloon Text"/>
    <w:basedOn w:val="Normal"/>
    <w:link w:val="BalloonTextChar"/>
    <w:uiPriority w:val="99"/>
    <w:semiHidden/>
    <w:unhideWhenUsed/>
    <w:rsid w:val="00B0512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121"/>
    <w:rPr>
      <w:rFonts w:ascii="Segoe UI" w:eastAsia="Times New Roman" w:hAnsi="Segoe UI" w:cs="Segoe UI"/>
      <w:sz w:val="18"/>
      <w:szCs w:val="18"/>
    </w:rPr>
  </w:style>
  <w:style w:type="character" w:customStyle="1" w:styleId="Heading3Char">
    <w:name w:val="Heading 3 Char"/>
    <w:basedOn w:val="DefaultParagraphFont"/>
    <w:link w:val="Heading3"/>
    <w:uiPriority w:val="9"/>
    <w:rsid w:val="004E3E0A"/>
    <w:rPr>
      <w:rFonts w:ascii="Times New Roman" w:eastAsia="Times New Roman" w:hAnsi="Times New Roman" w:cs="Times New Roman"/>
      <w:b/>
      <w:bCs/>
      <w:color w:val="333333"/>
      <w:sz w:val="24"/>
      <w:szCs w:val="24"/>
      <w:lang w:eastAsia="en-GB"/>
    </w:rPr>
  </w:style>
  <w:style w:type="character" w:styleId="Strong">
    <w:name w:val="Strong"/>
    <w:basedOn w:val="DefaultParagraphFont"/>
    <w:uiPriority w:val="22"/>
    <w:qFormat/>
    <w:rsid w:val="004E3E0A"/>
    <w:rPr>
      <w:b/>
      <w:bCs/>
    </w:rPr>
  </w:style>
  <w:style w:type="paragraph" w:styleId="NormalWeb">
    <w:name w:val="Normal (Web)"/>
    <w:basedOn w:val="Normal"/>
    <w:uiPriority w:val="99"/>
    <w:semiHidden/>
    <w:unhideWhenUsed/>
    <w:rsid w:val="004E3E0A"/>
    <w:pPr>
      <w:spacing w:before="240" w:after="240"/>
    </w:pPr>
    <w:rPr>
      <w:lang w:eastAsia="en-GB"/>
    </w:rPr>
  </w:style>
  <w:style w:type="paragraph" w:customStyle="1" w:styleId="pullquote">
    <w:name w:val="pullquote"/>
    <w:basedOn w:val="Normal"/>
    <w:rsid w:val="004E3E0A"/>
    <w:pPr>
      <w:pBdr>
        <w:top w:val="single" w:sz="12" w:space="8" w:color="F15F22"/>
        <w:left w:val="single" w:sz="2" w:space="0" w:color="F15F22"/>
        <w:bottom w:val="single" w:sz="12" w:space="8" w:color="F15F22"/>
        <w:right w:val="single" w:sz="2" w:space="0" w:color="F15F22"/>
      </w:pBdr>
      <w:spacing w:before="120" w:after="300"/>
      <w:ind w:left="300" w:right="-1200"/>
    </w:pPr>
    <w:rPr>
      <w:color w:val="F15F22"/>
      <w:lang w:eastAsia="en-GB"/>
    </w:rPr>
  </w:style>
  <w:style w:type="paragraph" w:customStyle="1" w:styleId="hyperlink-paragraph">
    <w:name w:val="hyperlink-paragraph"/>
    <w:basedOn w:val="Normal"/>
    <w:rsid w:val="004E3E0A"/>
    <w:pPr>
      <w:spacing w:before="240" w:after="240"/>
    </w:pPr>
    <w:rPr>
      <w:color w:val="716955"/>
      <w:sz w:val="17"/>
      <w:szCs w:val="17"/>
      <w:lang w:eastAsia="en-GB"/>
    </w:rPr>
  </w:style>
  <w:style w:type="paragraph" w:customStyle="1" w:styleId="default0">
    <w:name w:val="default"/>
    <w:basedOn w:val="Normal"/>
    <w:rsid w:val="004E3E0A"/>
    <w:pPr>
      <w:spacing w:before="240" w:after="240"/>
    </w:pPr>
    <w:rPr>
      <w:lang w:eastAsia="en-GB"/>
    </w:rPr>
  </w:style>
  <w:style w:type="paragraph" w:customStyle="1" w:styleId="CM54">
    <w:name w:val="CM54"/>
    <w:basedOn w:val="Normal"/>
    <w:next w:val="Normal"/>
    <w:uiPriority w:val="99"/>
    <w:rsid w:val="00F44C01"/>
    <w:pPr>
      <w:autoSpaceDE w:val="0"/>
      <w:autoSpaceDN w:val="0"/>
      <w:adjustRightInd w:val="0"/>
    </w:pPr>
    <w:rPr>
      <w:rFonts w:ascii="Arial" w:eastAsiaTheme="minorEastAsia" w:hAnsi="Arial" w:cs="Arial"/>
    </w:rPr>
  </w:style>
  <w:style w:type="character" w:customStyle="1" w:styleId="Heading1Char">
    <w:name w:val="Heading 1 Char"/>
    <w:basedOn w:val="DefaultParagraphFont"/>
    <w:link w:val="Heading1"/>
    <w:uiPriority w:val="9"/>
    <w:rsid w:val="00792460"/>
    <w:rPr>
      <w:rFonts w:asciiTheme="majorHAnsi" w:hAnsiTheme="majorHAnsi" w:cstheme="majorHAnsi"/>
      <w:sz w:val="28"/>
      <w:szCs w:val="32"/>
    </w:rPr>
  </w:style>
  <w:style w:type="numbering" w:customStyle="1" w:styleId="Style1">
    <w:name w:val="Style1"/>
    <w:basedOn w:val="NoList"/>
    <w:uiPriority w:val="99"/>
    <w:rsid w:val="00792460"/>
    <w:pPr>
      <w:numPr>
        <w:numId w:val="15"/>
      </w:numPr>
    </w:pPr>
  </w:style>
  <w:style w:type="paragraph" w:customStyle="1" w:styleId="Style2">
    <w:name w:val="Style2"/>
    <w:basedOn w:val="Heading1"/>
    <w:link w:val="Style2Char"/>
    <w:qFormat/>
    <w:rsid w:val="00792460"/>
    <w:pPr>
      <w:numPr>
        <w:ilvl w:val="1"/>
      </w:numPr>
      <w:ind w:left="1565" w:hanging="567"/>
      <w:contextualSpacing w:val="0"/>
    </w:pPr>
    <w:rPr>
      <w:rFonts w:cstheme="minorHAnsi"/>
    </w:rPr>
  </w:style>
  <w:style w:type="paragraph" w:customStyle="1" w:styleId="PolicyLevel3">
    <w:name w:val="Policy Level 3"/>
    <w:basedOn w:val="Style2"/>
    <w:qFormat/>
    <w:rsid w:val="00792460"/>
    <w:pPr>
      <w:numPr>
        <w:ilvl w:val="2"/>
      </w:numPr>
      <w:ind w:left="2450" w:hanging="1225"/>
    </w:pPr>
  </w:style>
  <w:style w:type="character" w:customStyle="1" w:styleId="Style2Char">
    <w:name w:val="Style2 Char"/>
    <w:basedOn w:val="Heading1Char"/>
    <w:link w:val="Style2"/>
    <w:rsid w:val="00792460"/>
    <w:rPr>
      <w:rFonts w:asciiTheme="majorHAnsi" w:hAnsiTheme="majorHAnsi" w:cstheme="minorHAnsi"/>
      <w:sz w:val="28"/>
      <w:szCs w:val="32"/>
    </w:rPr>
  </w:style>
  <w:style w:type="paragraph" w:styleId="NoSpacing">
    <w:name w:val="No Spacing"/>
    <w:uiPriority w:val="1"/>
    <w:qFormat/>
    <w:rsid w:val="00E17D21"/>
    <w:pPr>
      <w:spacing w:after="0" w:line="240" w:lineRule="auto"/>
    </w:pPr>
    <w:rPr>
      <w:rFonts w:ascii="Times New Roman" w:eastAsia="Times New Roman" w:hAnsi="Times New Roman" w:cs="Times New Roman"/>
      <w:color w:val="000000"/>
      <w:kern w:val="28"/>
      <w:sz w:val="20"/>
      <w:szCs w:val="20"/>
      <w:lang w:eastAsia="en-GB"/>
      <w14:ligatures w14:val="standard"/>
      <w14:cntxtAlts/>
    </w:rPr>
  </w:style>
  <w:style w:type="paragraph" w:customStyle="1" w:styleId="DefaultText">
    <w:name w:val="Default Text"/>
    <w:basedOn w:val="Normal"/>
    <w:uiPriority w:val="99"/>
    <w:rsid w:val="001A322A"/>
    <w:pPr>
      <w:overflowPunct w:val="0"/>
      <w:autoSpaceDE w:val="0"/>
      <w:autoSpaceDN w:val="0"/>
      <w:adjustRightInd w:val="0"/>
      <w:textAlignment w:val="baseline"/>
    </w:pPr>
    <w:rPr>
      <w:szCs w:val="20"/>
    </w:rPr>
  </w:style>
  <w:style w:type="paragraph" w:styleId="PlainText">
    <w:name w:val="Plain Text"/>
    <w:basedOn w:val="Normal"/>
    <w:link w:val="PlainTextChar"/>
    <w:uiPriority w:val="99"/>
    <w:unhideWhenUsed/>
    <w:rsid w:val="00773A5D"/>
    <w:rPr>
      <w:rFonts w:ascii="Consolas" w:eastAsia="Calibri" w:hAnsi="Consolas" w:cs="Consolas"/>
      <w:sz w:val="21"/>
      <w:szCs w:val="21"/>
    </w:rPr>
  </w:style>
  <w:style w:type="character" w:customStyle="1" w:styleId="PlainTextChar">
    <w:name w:val="Plain Text Char"/>
    <w:basedOn w:val="DefaultParagraphFont"/>
    <w:link w:val="PlainText"/>
    <w:uiPriority w:val="99"/>
    <w:rsid w:val="00773A5D"/>
    <w:rPr>
      <w:rFonts w:ascii="Consolas" w:eastAsia="Calibri"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680130">
      <w:bodyDiv w:val="1"/>
      <w:marLeft w:val="0"/>
      <w:marRight w:val="0"/>
      <w:marTop w:val="0"/>
      <w:marBottom w:val="0"/>
      <w:divBdr>
        <w:top w:val="none" w:sz="0" w:space="0" w:color="auto"/>
        <w:left w:val="none" w:sz="0" w:space="0" w:color="auto"/>
        <w:bottom w:val="none" w:sz="0" w:space="0" w:color="auto"/>
        <w:right w:val="none" w:sz="0" w:space="0" w:color="auto"/>
      </w:divBdr>
      <w:divsChild>
        <w:div w:id="1649240426">
          <w:marLeft w:val="0"/>
          <w:marRight w:val="0"/>
          <w:marTop w:val="0"/>
          <w:marBottom w:val="0"/>
          <w:divBdr>
            <w:top w:val="none" w:sz="0" w:space="0" w:color="auto"/>
            <w:left w:val="none" w:sz="0" w:space="0" w:color="auto"/>
            <w:bottom w:val="none" w:sz="0" w:space="0" w:color="auto"/>
            <w:right w:val="none" w:sz="0" w:space="0" w:color="auto"/>
          </w:divBdr>
          <w:divsChild>
            <w:div w:id="1809318237">
              <w:marLeft w:val="0"/>
              <w:marRight w:val="0"/>
              <w:marTop w:val="0"/>
              <w:marBottom w:val="0"/>
              <w:divBdr>
                <w:top w:val="single" w:sz="18" w:space="0" w:color="FFFFFF"/>
                <w:left w:val="single" w:sz="18" w:space="0" w:color="FFFFFF"/>
                <w:bottom w:val="single" w:sz="2" w:space="0" w:color="FFFFFF"/>
                <w:right w:val="single" w:sz="18" w:space="0" w:color="FFFFFF"/>
              </w:divBdr>
              <w:divsChild>
                <w:div w:id="32860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463656">
      <w:bodyDiv w:val="1"/>
      <w:marLeft w:val="0"/>
      <w:marRight w:val="0"/>
      <w:marTop w:val="0"/>
      <w:marBottom w:val="0"/>
      <w:divBdr>
        <w:top w:val="none" w:sz="0" w:space="0" w:color="auto"/>
        <w:left w:val="none" w:sz="0" w:space="0" w:color="auto"/>
        <w:bottom w:val="none" w:sz="0" w:space="0" w:color="auto"/>
        <w:right w:val="none" w:sz="0" w:space="0" w:color="auto"/>
      </w:divBdr>
    </w:div>
    <w:div w:id="1805584493">
      <w:bodyDiv w:val="1"/>
      <w:marLeft w:val="0"/>
      <w:marRight w:val="0"/>
      <w:marTop w:val="0"/>
      <w:marBottom w:val="0"/>
      <w:divBdr>
        <w:top w:val="none" w:sz="0" w:space="0" w:color="auto"/>
        <w:left w:val="none" w:sz="0" w:space="0" w:color="auto"/>
        <w:bottom w:val="none" w:sz="0" w:space="0" w:color="auto"/>
        <w:right w:val="none" w:sz="0" w:space="0" w:color="auto"/>
      </w:divBdr>
    </w:div>
    <w:div w:id="1963346420">
      <w:bodyDiv w:val="1"/>
      <w:marLeft w:val="0"/>
      <w:marRight w:val="0"/>
      <w:marTop w:val="0"/>
      <w:marBottom w:val="0"/>
      <w:divBdr>
        <w:top w:val="none" w:sz="0" w:space="0" w:color="auto"/>
        <w:left w:val="none" w:sz="0" w:space="0" w:color="auto"/>
        <w:bottom w:val="none" w:sz="0" w:space="0" w:color="auto"/>
        <w:right w:val="none" w:sz="0" w:space="0" w:color="auto"/>
      </w:divBdr>
    </w:div>
    <w:div w:id="2070759911">
      <w:bodyDiv w:val="1"/>
      <w:marLeft w:val="0"/>
      <w:marRight w:val="0"/>
      <w:marTop w:val="0"/>
      <w:marBottom w:val="0"/>
      <w:divBdr>
        <w:top w:val="none" w:sz="0" w:space="0" w:color="auto"/>
        <w:left w:val="none" w:sz="0" w:space="0" w:color="auto"/>
        <w:bottom w:val="none" w:sz="0" w:space="0" w:color="auto"/>
        <w:right w:val="none" w:sz="0" w:space="0" w:color="auto"/>
      </w:divBdr>
      <w:divsChild>
        <w:div w:id="1814247618">
          <w:marLeft w:val="0"/>
          <w:marRight w:val="0"/>
          <w:marTop w:val="0"/>
          <w:marBottom w:val="0"/>
          <w:divBdr>
            <w:top w:val="none" w:sz="0" w:space="0" w:color="auto"/>
            <w:left w:val="none" w:sz="0" w:space="0" w:color="auto"/>
            <w:bottom w:val="none" w:sz="0" w:space="0" w:color="auto"/>
            <w:right w:val="none" w:sz="0" w:space="0" w:color="auto"/>
          </w:divBdr>
          <w:divsChild>
            <w:div w:id="817959016">
              <w:marLeft w:val="0"/>
              <w:marRight w:val="2475"/>
              <w:marTop w:val="0"/>
              <w:marBottom w:val="0"/>
              <w:divBdr>
                <w:top w:val="none" w:sz="0" w:space="0" w:color="auto"/>
                <w:left w:val="none" w:sz="0" w:space="0" w:color="auto"/>
                <w:bottom w:val="none" w:sz="0" w:space="0" w:color="auto"/>
                <w:right w:val="none" w:sz="0" w:space="0" w:color="auto"/>
              </w:divBdr>
              <w:divsChild>
                <w:div w:id="795023286">
                  <w:marLeft w:val="0"/>
                  <w:marRight w:val="0"/>
                  <w:marTop w:val="0"/>
                  <w:marBottom w:val="0"/>
                  <w:divBdr>
                    <w:top w:val="none" w:sz="0" w:space="0" w:color="auto"/>
                    <w:left w:val="none" w:sz="0" w:space="0" w:color="auto"/>
                    <w:bottom w:val="none" w:sz="0" w:space="0" w:color="auto"/>
                    <w:right w:val="none" w:sz="0" w:space="0" w:color="auto"/>
                  </w:divBdr>
                  <w:divsChild>
                    <w:div w:id="1761828455">
                      <w:marLeft w:val="0"/>
                      <w:marRight w:val="0"/>
                      <w:marTop w:val="0"/>
                      <w:marBottom w:val="0"/>
                      <w:divBdr>
                        <w:top w:val="none" w:sz="0" w:space="0" w:color="auto"/>
                        <w:left w:val="none" w:sz="0" w:space="0" w:color="auto"/>
                        <w:bottom w:val="none" w:sz="0" w:space="0" w:color="auto"/>
                        <w:right w:val="none" w:sz="0" w:space="0" w:color="auto"/>
                      </w:divBdr>
                      <w:divsChild>
                        <w:div w:id="1445268537">
                          <w:marLeft w:val="0"/>
                          <w:marRight w:val="0"/>
                          <w:marTop w:val="0"/>
                          <w:marBottom w:val="0"/>
                          <w:divBdr>
                            <w:top w:val="none" w:sz="0" w:space="0" w:color="auto"/>
                            <w:left w:val="none" w:sz="0" w:space="0" w:color="auto"/>
                            <w:bottom w:val="none" w:sz="0" w:space="0" w:color="auto"/>
                            <w:right w:val="none" w:sz="0" w:space="0" w:color="auto"/>
                          </w:divBdr>
                          <w:divsChild>
                            <w:div w:id="1589465609">
                              <w:marLeft w:val="0"/>
                              <w:marRight w:val="0"/>
                              <w:marTop w:val="0"/>
                              <w:marBottom w:val="0"/>
                              <w:divBdr>
                                <w:top w:val="none" w:sz="0" w:space="0" w:color="auto"/>
                                <w:left w:val="none" w:sz="0" w:space="0" w:color="auto"/>
                                <w:bottom w:val="none" w:sz="0" w:space="0" w:color="auto"/>
                                <w:right w:val="none" w:sz="0" w:space="0" w:color="auto"/>
                              </w:divBdr>
                              <w:divsChild>
                                <w:div w:id="477841215">
                                  <w:marLeft w:val="0"/>
                                  <w:marRight w:val="0"/>
                                  <w:marTop w:val="0"/>
                                  <w:marBottom w:val="0"/>
                                  <w:divBdr>
                                    <w:top w:val="none" w:sz="0" w:space="0" w:color="auto"/>
                                    <w:left w:val="none" w:sz="0" w:space="0" w:color="auto"/>
                                    <w:bottom w:val="none" w:sz="0" w:space="0" w:color="auto"/>
                                    <w:right w:val="none" w:sz="0" w:space="0" w:color="auto"/>
                                  </w:divBdr>
                                  <w:divsChild>
                                    <w:div w:id="1751464287">
                                      <w:blockQuote w:val="1"/>
                                      <w:marLeft w:val="0"/>
                                      <w:marRight w:val="720"/>
                                      <w:marTop w:val="100"/>
                                      <w:marBottom w:val="100"/>
                                      <w:divBdr>
                                        <w:top w:val="none" w:sz="0" w:space="0" w:color="auto"/>
                                        <w:left w:val="single" w:sz="12" w:space="15" w:color="DBD7CF"/>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B7B722-AEBA-409F-8B95-D99E17E4D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2074</Words>
  <Characters>11127</Characters>
  <Application>Microsoft Office Word</Application>
  <DocSecurity>0</DocSecurity>
  <Lines>267</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Hodgetts</dc:creator>
  <cp:keywords/>
  <dc:description/>
  <cp:lastModifiedBy>Joanne Burgess</cp:lastModifiedBy>
  <cp:revision>7</cp:revision>
  <cp:lastPrinted>2016-03-10T10:39:00Z</cp:lastPrinted>
  <dcterms:created xsi:type="dcterms:W3CDTF">2024-06-13T20:48:00Z</dcterms:created>
  <dcterms:modified xsi:type="dcterms:W3CDTF">2026-10-06T13:08:00Z</dcterms:modified>
</cp:coreProperties>
</file>